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E6" w:rsidRPr="004B654E" w:rsidRDefault="000164E6" w:rsidP="000164E6">
      <w:pPr>
        <w:tabs>
          <w:tab w:val="left" w:pos="1985"/>
        </w:tabs>
        <w:rPr>
          <w:b/>
          <w:bCs/>
          <w:iCs/>
          <w:color w:val="000000" w:themeColor="text1"/>
          <w:sz w:val="28"/>
          <w:szCs w:val="28"/>
        </w:rPr>
      </w:pPr>
      <w:r w:rsidRPr="004B654E">
        <w:rPr>
          <w:b/>
          <w:bCs/>
          <w:iCs/>
          <w:color w:val="000000" w:themeColor="text1"/>
          <w:sz w:val="28"/>
          <w:szCs w:val="28"/>
        </w:rPr>
        <w:t xml:space="preserve">Ф О </w:t>
      </w:r>
      <w:proofErr w:type="gramStart"/>
      <w:r w:rsidRPr="004B654E">
        <w:rPr>
          <w:b/>
          <w:bCs/>
          <w:iCs/>
          <w:color w:val="000000" w:themeColor="text1"/>
          <w:sz w:val="28"/>
          <w:szCs w:val="28"/>
        </w:rPr>
        <w:t>Р</w:t>
      </w:r>
      <w:proofErr w:type="gramEnd"/>
      <w:r w:rsidRPr="004B654E">
        <w:rPr>
          <w:b/>
          <w:bCs/>
          <w:iCs/>
          <w:color w:val="000000" w:themeColor="text1"/>
          <w:sz w:val="28"/>
          <w:szCs w:val="28"/>
        </w:rPr>
        <w:t xml:space="preserve"> М А</w:t>
      </w:r>
    </w:p>
    <w:p w:rsidR="000164E6" w:rsidRPr="004B654E" w:rsidRDefault="000164E6" w:rsidP="000164E6">
      <w:pPr>
        <w:tabs>
          <w:tab w:val="left" w:pos="1985"/>
        </w:tabs>
        <w:jc w:val="center"/>
        <w:rPr>
          <w:i/>
          <w:color w:val="000000" w:themeColor="text1"/>
        </w:rPr>
      </w:pPr>
      <w:r w:rsidRPr="004B654E">
        <w:rPr>
          <w:i/>
          <w:color w:val="000000" w:themeColor="text1"/>
        </w:rPr>
        <w:t xml:space="preserve">На бланке компании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4E6" w:rsidRPr="004B654E" w:rsidTr="008C31D7">
        <w:tc>
          <w:tcPr>
            <w:tcW w:w="4785" w:type="dxa"/>
            <w:shd w:val="clear" w:color="auto" w:fill="auto"/>
          </w:tcPr>
          <w:p w:rsidR="000164E6" w:rsidRPr="004B654E" w:rsidRDefault="000164E6" w:rsidP="008C31D7">
            <w:pPr>
              <w:tabs>
                <w:tab w:val="left" w:pos="1985"/>
              </w:tabs>
              <w:spacing w:after="200" w:line="276" w:lineRule="auto"/>
              <w:rPr>
                <w:color w:val="000000" w:themeColor="text1"/>
              </w:rPr>
            </w:pPr>
            <w:r w:rsidRPr="004B654E">
              <w:rPr>
                <w:i/>
                <w:color w:val="000000" w:themeColor="text1"/>
              </w:rPr>
              <w:t>Указать исходящие № и дату</w:t>
            </w:r>
          </w:p>
        </w:tc>
        <w:tc>
          <w:tcPr>
            <w:tcW w:w="4786" w:type="dxa"/>
          </w:tcPr>
          <w:p w:rsidR="000164E6" w:rsidRPr="004B654E" w:rsidRDefault="000164E6" w:rsidP="008C31D7">
            <w:pPr>
              <w:tabs>
                <w:tab w:val="left" w:pos="1985"/>
              </w:tabs>
              <w:spacing w:after="200" w:line="276" w:lineRule="auto"/>
              <w:jc w:val="right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Директору АНО «ЦСРП НСО»</w:t>
            </w:r>
          </w:p>
          <w:p w:rsidR="000164E6" w:rsidRPr="004B654E" w:rsidRDefault="000164E6" w:rsidP="008C31D7">
            <w:pPr>
              <w:tabs>
                <w:tab w:val="left" w:pos="1985"/>
              </w:tabs>
              <w:spacing w:after="200" w:line="276" w:lineRule="auto"/>
              <w:jc w:val="right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 xml:space="preserve">М.В. </w:t>
            </w:r>
            <w:proofErr w:type="spellStart"/>
            <w:r w:rsidRPr="004B654E">
              <w:rPr>
                <w:color w:val="000000" w:themeColor="text1"/>
              </w:rPr>
              <w:t>Космынину</w:t>
            </w:r>
            <w:proofErr w:type="spellEnd"/>
          </w:p>
        </w:tc>
      </w:tr>
      <w:tr w:rsidR="000164E6" w:rsidRPr="004B654E" w:rsidTr="008C31D7">
        <w:tc>
          <w:tcPr>
            <w:tcW w:w="4785" w:type="dxa"/>
          </w:tcPr>
          <w:p w:rsidR="000164E6" w:rsidRPr="004B654E" w:rsidRDefault="000164E6" w:rsidP="008C31D7">
            <w:pPr>
              <w:tabs>
                <w:tab w:val="left" w:pos="1985"/>
              </w:tabs>
              <w:spacing w:after="200" w:line="276" w:lineRule="auto"/>
              <w:rPr>
                <w:color w:val="000000" w:themeColor="text1"/>
              </w:rPr>
            </w:pPr>
            <w:proofErr w:type="spellStart"/>
            <w:r w:rsidRPr="004B654E">
              <w:rPr>
                <w:color w:val="000000" w:themeColor="text1"/>
              </w:rPr>
              <w:t>Вх</w:t>
            </w:r>
            <w:proofErr w:type="spellEnd"/>
            <w:r w:rsidRPr="004B654E">
              <w:rPr>
                <w:color w:val="000000" w:themeColor="text1"/>
              </w:rPr>
              <w:t>. рег. № 2020/___/__________________</w:t>
            </w:r>
          </w:p>
          <w:p w:rsidR="000164E6" w:rsidRPr="004B654E" w:rsidRDefault="000164E6" w:rsidP="008C31D7">
            <w:pPr>
              <w:tabs>
                <w:tab w:val="left" w:pos="1985"/>
              </w:tabs>
              <w:spacing w:after="200" w:line="276" w:lineRule="auto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от ____ ____________ 2020 г.</w:t>
            </w:r>
          </w:p>
        </w:tc>
        <w:tc>
          <w:tcPr>
            <w:tcW w:w="4786" w:type="dxa"/>
          </w:tcPr>
          <w:p w:rsidR="000164E6" w:rsidRPr="004B654E" w:rsidRDefault="000164E6" w:rsidP="008C31D7">
            <w:pPr>
              <w:tabs>
                <w:tab w:val="left" w:pos="1985"/>
              </w:tabs>
              <w:spacing w:after="200" w:line="276" w:lineRule="auto"/>
              <w:jc w:val="right"/>
              <w:rPr>
                <w:color w:val="000000" w:themeColor="text1"/>
              </w:rPr>
            </w:pPr>
          </w:p>
        </w:tc>
      </w:tr>
    </w:tbl>
    <w:p w:rsidR="000164E6" w:rsidRPr="004B654E" w:rsidRDefault="000164E6" w:rsidP="000164E6">
      <w:pPr>
        <w:tabs>
          <w:tab w:val="left" w:pos="1985"/>
        </w:tabs>
        <w:spacing w:before="240"/>
        <w:jc w:val="center"/>
        <w:rPr>
          <w:b/>
          <w:color w:val="000000" w:themeColor="text1"/>
        </w:rPr>
      </w:pPr>
      <w:r w:rsidRPr="004B654E">
        <w:rPr>
          <w:b/>
          <w:color w:val="000000" w:themeColor="text1"/>
        </w:rPr>
        <w:t>ЗАЯВКА НА ОКАЗАНИЕ УСЛУГ</w:t>
      </w:r>
    </w:p>
    <w:p w:rsidR="000164E6" w:rsidRPr="004B654E" w:rsidRDefault="000164E6" w:rsidP="000164E6">
      <w:pPr>
        <w:pStyle w:val="a4"/>
        <w:tabs>
          <w:tab w:val="left" w:pos="567"/>
          <w:tab w:val="left" w:pos="1985"/>
        </w:tabs>
        <w:spacing w:after="0" w:line="276" w:lineRule="auto"/>
        <w:rPr>
          <w:bCs/>
          <w:color w:val="000000" w:themeColor="text1"/>
          <w:szCs w:val="24"/>
        </w:rPr>
      </w:pPr>
      <w:r w:rsidRPr="004B654E">
        <w:rPr>
          <w:bCs/>
          <w:color w:val="000000" w:themeColor="text1"/>
          <w:szCs w:val="24"/>
        </w:rPr>
        <w:tab/>
        <w:t>_________________________________________________________________________</w:t>
      </w:r>
    </w:p>
    <w:p w:rsidR="000164E6" w:rsidRPr="004B654E" w:rsidRDefault="000164E6" w:rsidP="000164E6">
      <w:pPr>
        <w:pStyle w:val="a4"/>
        <w:tabs>
          <w:tab w:val="left" w:pos="1985"/>
        </w:tabs>
        <w:spacing w:after="0" w:line="276" w:lineRule="auto"/>
        <w:jc w:val="center"/>
        <w:rPr>
          <w:bCs/>
          <w:i/>
          <w:color w:val="000000" w:themeColor="text1"/>
          <w:szCs w:val="24"/>
        </w:rPr>
      </w:pPr>
      <w:r w:rsidRPr="004B654E">
        <w:rPr>
          <w:bCs/>
          <w:i/>
          <w:color w:val="000000" w:themeColor="text1"/>
          <w:szCs w:val="24"/>
        </w:rPr>
        <w:t>(наименование организации с указанием организационно-правовой формы)</w:t>
      </w:r>
    </w:p>
    <w:p w:rsidR="000164E6" w:rsidRPr="004B654E" w:rsidRDefault="000164E6" w:rsidP="000164E6">
      <w:pPr>
        <w:pStyle w:val="a4"/>
        <w:tabs>
          <w:tab w:val="left" w:pos="1985"/>
        </w:tabs>
        <w:spacing w:after="0" w:line="276" w:lineRule="auto"/>
        <w:rPr>
          <w:bCs/>
          <w:color w:val="000000" w:themeColor="text1"/>
          <w:szCs w:val="24"/>
        </w:rPr>
      </w:pPr>
      <w:r w:rsidRPr="004B654E">
        <w:rPr>
          <w:bCs/>
          <w:color w:val="000000" w:themeColor="text1"/>
          <w:szCs w:val="24"/>
        </w:rPr>
        <w:t>в лице _______________________________________________________________________</w:t>
      </w:r>
    </w:p>
    <w:p w:rsidR="000164E6" w:rsidRPr="004B654E" w:rsidRDefault="000164E6" w:rsidP="000164E6">
      <w:pPr>
        <w:pStyle w:val="a4"/>
        <w:tabs>
          <w:tab w:val="left" w:pos="1985"/>
        </w:tabs>
        <w:spacing w:after="0" w:line="276" w:lineRule="auto"/>
        <w:jc w:val="center"/>
        <w:rPr>
          <w:bCs/>
          <w:i/>
          <w:color w:val="000000" w:themeColor="text1"/>
          <w:szCs w:val="24"/>
        </w:rPr>
      </w:pPr>
      <w:r w:rsidRPr="004B654E">
        <w:rPr>
          <w:bCs/>
          <w:i/>
          <w:color w:val="000000" w:themeColor="text1"/>
          <w:szCs w:val="24"/>
        </w:rPr>
        <w:t>(наименование должности, Ф.И.О. руководителя, уполномоченного лица)</w:t>
      </w:r>
    </w:p>
    <w:p w:rsidR="000164E6" w:rsidRPr="004B654E" w:rsidRDefault="000164E6" w:rsidP="000164E6">
      <w:pPr>
        <w:pStyle w:val="a4"/>
        <w:tabs>
          <w:tab w:val="left" w:pos="1985"/>
        </w:tabs>
        <w:spacing w:before="120" w:line="276" w:lineRule="auto"/>
        <w:rPr>
          <w:color w:val="000000" w:themeColor="text1"/>
          <w:szCs w:val="24"/>
        </w:rPr>
      </w:pPr>
      <w:proofErr w:type="gramStart"/>
      <w:r w:rsidRPr="004B654E">
        <w:rPr>
          <w:color w:val="000000" w:themeColor="text1"/>
          <w:szCs w:val="24"/>
        </w:rPr>
        <w:t xml:space="preserve">(далее – </w:t>
      </w:r>
      <w:r w:rsidRPr="004B654E">
        <w:rPr>
          <w:i/>
          <w:color w:val="000000" w:themeColor="text1"/>
          <w:szCs w:val="24"/>
        </w:rPr>
        <w:t>заказчик</w:t>
      </w:r>
      <w:r w:rsidRPr="004B654E">
        <w:rPr>
          <w:color w:val="000000" w:themeColor="text1"/>
          <w:szCs w:val="24"/>
        </w:rPr>
        <w:t>) сообщает о намерении участвовать в конкурсных процедурах на получение услуг, оказываемых АНО «ЦСРП НСО» на условиях полного или частичного финансирования из средств федерального (регионального) бюджета в целях реализации государственной программы Новосибирской области «Развитие субъектов малого и среднего предпринимател</w:t>
      </w:r>
      <w:bookmarkStart w:id="0" w:name="_GoBack"/>
      <w:bookmarkEnd w:id="0"/>
      <w:r w:rsidRPr="004B654E">
        <w:rPr>
          <w:color w:val="000000" w:themeColor="text1"/>
          <w:szCs w:val="24"/>
        </w:rPr>
        <w:t>ьства</w:t>
      </w:r>
      <w:r w:rsidRPr="004B654E">
        <w:rPr>
          <w:rStyle w:val="a5"/>
          <w:color w:val="000000" w:themeColor="text1"/>
        </w:rPr>
        <w:footnoteReference w:id="1"/>
      </w:r>
      <w:r w:rsidRPr="004B654E">
        <w:rPr>
          <w:color w:val="000000" w:themeColor="text1"/>
          <w:szCs w:val="24"/>
        </w:rPr>
        <w:t xml:space="preserve"> в Новосибирской области на 2017-2022 годы», утвержденной постановлением Правительства Новосибирской области от 31.01.2017 г. № 14-п.</w:t>
      </w:r>
      <w:proofErr w:type="gramEnd"/>
    </w:p>
    <w:p w:rsidR="000164E6" w:rsidRPr="004B654E" w:rsidRDefault="000164E6" w:rsidP="000164E6">
      <w:pPr>
        <w:pStyle w:val="a4"/>
        <w:tabs>
          <w:tab w:val="left" w:pos="1985"/>
        </w:tabs>
        <w:spacing w:before="120" w:line="276" w:lineRule="auto"/>
        <w:rPr>
          <w:color w:val="000000" w:themeColor="text1"/>
          <w:szCs w:val="24"/>
        </w:rPr>
      </w:pPr>
      <w:r w:rsidRPr="004B654E">
        <w:rPr>
          <w:b/>
          <w:color w:val="000000" w:themeColor="text1"/>
          <w:szCs w:val="24"/>
        </w:rPr>
        <w:t>Примечание</w:t>
      </w:r>
      <w:r w:rsidRPr="004B654E">
        <w:rPr>
          <w:color w:val="000000" w:themeColor="text1"/>
          <w:szCs w:val="24"/>
        </w:rPr>
        <w:t xml:space="preserve">: количество запрашиваемых услуг, поданных 1 (одним) заказчиком, не может превышать 4 (четырех) видов услуг; стоимость каждой запрашиваемой услуги для заказчика составит </w:t>
      </w:r>
      <w:r>
        <w:rPr>
          <w:color w:val="000000" w:themeColor="text1"/>
          <w:szCs w:val="24"/>
        </w:rPr>
        <w:t>10</w:t>
      </w:r>
      <w:r w:rsidRPr="004B654E">
        <w:rPr>
          <w:color w:val="000000" w:themeColor="text1"/>
          <w:szCs w:val="24"/>
        </w:rPr>
        <w:t>% (</w:t>
      </w:r>
      <w:r>
        <w:rPr>
          <w:color w:val="000000" w:themeColor="text1"/>
          <w:szCs w:val="24"/>
        </w:rPr>
        <w:t>Десять</w:t>
      </w:r>
      <w:r w:rsidRPr="004B654E">
        <w:rPr>
          <w:color w:val="000000" w:themeColor="text1"/>
          <w:szCs w:val="24"/>
        </w:rPr>
        <w:t xml:space="preserve"> процентов) себестоимости оказания такой услуги АНО «ЦСРП НСО».</w:t>
      </w:r>
    </w:p>
    <w:tbl>
      <w:tblPr>
        <w:tblpPr w:leftFromText="180" w:rightFromText="180" w:vertAnchor="text" w:horzAnchor="margin" w:tblpX="108" w:tblpY="1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952"/>
        <w:gridCol w:w="3187"/>
      </w:tblGrid>
      <w:tr w:rsidR="000164E6" w:rsidRPr="004B654E" w:rsidTr="008C31D7">
        <w:trPr>
          <w:trHeight w:val="696"/>
        </w:trPr>
        <w:tc>
          <w:tcPr>
            <w:tcW w:w="560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№</w:t>
            </w:r>
            <w:r w:rsidRPr="004B654E">
              <w:rPr>
                <w:b/>
                <w:bCs/>
                <w:color w:val="000000" w:themeColor="text1"/>
              </w:rPr>
              <w:br/>
            </w:r>
            <w:proofErr w:type="gramStart"/>
            <w:r w:rsidRPr="004B654E">
              <w:rPr>
                <w:b/>
                <w:bCs/>
                <w:color w:val="000000" w:themeColor="text1"/>
              </w:rPr>
              <w:t>п</w:t>
            </w:r>
            <w:proofErr w:type="gramEnd"/>
            <w:r w:rsidRPr="004B654E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Наименование услуги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Кол-во услуг,</w:t>
            </w:r>
          </w:p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шт.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Состав / описание услуги, ориентировочная стоимость услуги</w:t>
            </w:r>
          </w:p>
        </w:tc>
      </w:tr>
      <w:tr w:rsidR="00141107" w:rsidRPr="004B654E" w:rsidTr="008C31D7">
        <w:trPr>
          <w:trHeight w:val="4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</w:rPr>
              <w:t xml:space="preserve">Проведение </w:t>
            </w:r>
            <w:proofErr w:type="gramStart"/>
            <w:r w:rsidRPr="00CB7162">
              <w:rPr>
                <w:color w:val="000000" w:themeColor="text1"/>
              </w:rPr>
              <w:t>экспресс-оценки</w:t>
            </w:r>
            <w:proofErr w:type="gramEnd"/>
            <w:r w:rsidRPr="00CB7162">
              <w:rPr>
                <w:color w:val="000000" w:themeColor="text1"/>
              </w:rPr>
              <w:t xml:space="preserve"> индекса технологической готовности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410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</w:rPr>
              <w:t>Анализ  потенциала малых и средних предприятий, выявление  текущих потребностей и проблем предприятий, влияющих на их конкурентоспособность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734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proofErr w:type="gramStart"/>
            <w:r w:rsidRPr="00CB7162">
              <w:rPr>
                <w:color w:val="000000" w:themeColor="text1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  <w:proofErr w:type="gramEnd"/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301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311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673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274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>Проведение исследований, испытаний, оценок соответствия, необходимых для реализации проведения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 и/или проведения сертификации, декларировании, аттестации,  иных услуг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703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 xml:space="preserve">Разработка </w:t>
            </w:r>
            <w:proofErr w:type="gramStart"/>
            <w:r w:rsidRPr="00CB7162">
              <w:rPr>
                <w:color w:val="000000" w:themeColor="text1"/>
                <w:shd w:val="clear" w:color="auto" w:fill="FFFFFF"/>
              </w:rPr>
              <w:t>программ модернизации/развития/технического перевооружения производства</w:t>
            </w:r>
            <w:proofErr w:type="gramEnd"/>
            <w:r w:rsidRPr="00CB7162">
              <w:rPr>
                <w:color w:val="000000" w:themeColor="text1"/>
                <w:shd w:val="clear" w:color="auto" w:fill="FFFFFF"/>
              </w:rPr>
              <w:t xml:space="preserve"> для предприятий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54"/>
        </w:trPr>
        <w:tc>
          <w:tcPr>
            <w:tcW w:w="560" w:type="dxa"/>
            <w:shd w:val="clear" w:color="auto" w:fill="auto"/>
            <w:noWrap/>
            <w:vAlign w:val="center"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41107" w:rsidRPr="00CB7162" w:rsidRDefault="00141107" w:rsidP="00141107">
            <w:pPr>
              <w:spacing w:after="0"/>
              <w:rPr>
                <w:color w:val="000000" w:themeColor="text1"/>
                <w:shd w:val="clear" w:color="auto" w:fill="FFFFFF"/>
              </w:rPr>
            </w:pPr>
            <w:proofErr w:type="gramStart"/>
            <w:r w:rsidRPr="00CB7162">
              <w:rPr>
                <w:color w:val="000000" w:themeColor="text1"/>
                <w:shd w:val="clear" w:color="auto" w:fill="FFFFFF"/>
              </w:rPr>
              <w:t xml:space="preserve">Прочие профильные услуги, оказываемые субъектам МСП (Инженерно-консультационные, проектно-конструкторские и расчетно-аналитические 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конструкторской и технологической документации, а также 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оборудования, включая: </w:t>
            </w:r>
            <w:proofErr w:type="gramEnd"/>
          </w:p>
          <w:p w:rsidR="00141107" w:rsidRPr="00CB7162" w:rsidRDefault="00141107" w:rsidP="00141107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>- изготовление  элементов и/или опытных образцов промышленных изделий;</w:t>
            </w:r>
          </w:p>
          <w:p w:rsidR="00141107" w:rsidRPr="00CB7162" w:rsidRDefault="00141107" w:rsidP="00141107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>- изготовление  прототипов  изделий для дальнейшего  запуска серийного производства;</w:t>
            </w:r>
          </w:p>
          <w:p w:rsidR="00141107" w:rsidRPr="00CB7162" w:rsidRDefault="00141107" w:rsidP="00141107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>- изготовление пресс-форм;</w:t>
            </w:r>
          </w:p>
          <w:p w:rsidR="00141107" w:rsidRPr="00CB7162" w:rsidRDefault="00141107" w:rsidP="00141107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>- проведение тестирования разработанных образцов;</w:t>
            </w:r>
          </w:p>
          <w:p w:rsidR="00141107" w:rsidRPr="00CB7162" w:rsidRDefault="00141107" w:rsidP="00141107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>- разработка конструкторской и/или технологической документации;</w:t>
            </w:r>
          </w:p>
          <w:p w:rsidR="00141107" w:rsidRPr="004B654E" w:rsidRDefault="00141107" w:rsidP="00141107">
            <w:pPr>
              <w:spacing w:after="0"/>
              <w:rPr>
                <w:color w:val="000000" w:themeColor="text1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>- модернизация технологического оборудования, отдельных узлов и деталей)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141107" w:rsidRPr="004B654E" w:rsidTr="008C31D7">
        <w:trPr>
          <w:trHeight w:val="25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41107" w:rsidRPr="004B654E" w:rsidRDefault="00141107" w:rsidP="00141107">
            <w:pPr>
              <w:rPr>
                <w:color w:val="000000" w:themeColor="text1"/>
              </w:rPr>
            </w:pPr>
            <w:r w:rsidRPr="00CB7162">
              <w:rPr>
                <w:color w:val="000000" w:themeColor="text1"/>
                <w:shd w:val="clear" w:color="auto" w:fill="FFFFFF"/>
              </w:rPr>
              <w:t xml:space="preserve">Проведение </w:t>
            </w:r>
            <w:proofErr w:type="spellStart"/>
            <w:r w:rsidRPr="00CB7162">
              <w:rPr>
                <w:color w:val="000000" w:themeColor="text1"/>
                <w:shd w:val="clear" w:color="auto" w:fill="FFFFFF"/>
              </w:rPr>
              <w:t>вебинаров</w:t>
            </w:r>
            <w:proofErr w:type="spellEnd"/>
            <w:r w:rsidRPr="00CB7162">
              <w:rPr>
                <w:color w:val="000000" w:themeColor="text1"/>
                <w:shd w:val="clear" w:color="auto" w:fill="FFFFFF"/>
              </w:rPr>
              <w:t xml:space="preserve"> и круглых столов с приглашением сторонних профильных </w:t>
            </w:r>
            <w:r w:rsidRPr="00CB7162">
              <w:rPr>
                <w:color w:val="000000" w:themeColor="text1"/>
                <w:shd w:val="clear" w:color="auto" w:fill="FFFFFF"/>
              </w:rPr>
              <w:lastRenderedPageBreak/>
              <w:t>организаций и экспертов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141107" w:rsidRPr="004B654E" w:rsidRDefault="00141107" w:rsidP="0014110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0164E6" w:rsidRPr="004B654E" w:rsidRDefault="000164E6" w:rsidP="000164E6">
      <w:pPr>
        <w:pStyle w:val="a4"/>
        <w:tabs>
          <w:tab w:val="left" w:pos="567"/>
          <w:tab w:val="left" w:pos="1985"/>
        </w:tabs>
        <w:spacing w:before="240" w:line="276" w:lineRule="auto"/>
        <w:rPr>
          <w:color w:val="000000" w:themeColor="text1"/>
          <w:szCs w:val="24"/>
        </w:rPr>
      </w:pPr>
      <w:r w:rsidRPr="004B654E">
        <w:rPr>
          <w:color w:val="000000" w:themeColor="text1"/>
          <w:szCs w:val="24"/>
        </w:rPr>
        <w:lastRenderedPageBreak/>
        <w:t>Сообщаем следующую информацию:</w:t>
      </w:r>
    </w:p>
    <w:tbl>
      <w:tblPr>
        <w:tblStyle w:val="a6"/>
        <w:tblW w:w="9668" w:type="dxa"/>
        <w:tblInd w:w="108" w:type="dxa"/>
        <w:tblLook w:val="04A0" w:firstRow="1" w:lastRow="0" w:firstColumn="1" w:lastColumn="0" w:noHBand="0" w:noVBand="1"/>
      </w:tblPr>
      <w:tblGrid>
        <w:gridCol w:w="560"/>
        <w:gridCol w:w="4799"/>
        <w:gridCol w:w="4309"/>
      </w:tblGrid>
      <w:tr w:rsidR="000164E6" w:rsidRPr="004B654E" w:rsidTr="008C31D7">
        <w:tc>
          <w:tcPr>
            <w:tcW w:w="560" w:type="dxa"/>
            <w:vAlign w:val="center"/>
            <w:hideMark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№</w:t>
            </w:r>
          </w:p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proofErr w:type="gramStart"/>
            <w:r w:rsidRPr="004B654E">
              <w:rPr>
                <w:b/>
                <w:color w:val="000000" w:themeColor="text1"/>
                <w:szCs w:val="24"/>
                <w:lang w:eastAsia="en-US"/>
              </w:rPr>
              <w:t>п</w:t>
            </w:r>
            <w:proofErr w:type="gramEnd"/>
            <w:r w:rsidRPr="004B654E">
              <w:rPr>
                <w:b/>
                <w:color w:val="000000" w:themeColor="text1"/>
                <w:szCs w:val="24"/>
                <w:lang w:eastAsia="en-US"/>
              </w:rPr>
              <w:t>/п</w:t>
            </w:r>
          </w:p>
        </w:tc>
        <w:tc>
          <w:tcPr>
            <w:tcW w:w="9108" w:type="dxa"/>
            <w:gridSpan w:val="2"/>
            <w:vAlign w:val="center"/>
            <w:hideMark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Информация о заказчике – субъекте МСП</w:t>
            </w:r>
          </w:p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(на момент предоставления заявки)</w:t>
            </w:r>
          </w:p>
        </w:tc>
      </w:tr>
      <w:tr w:rsidR="000164E6" w:rsidRPr="004B654E" w:rsidTr="008C31D7">
        <w:trPr>
          <w:trHeight w:val="1475"/>
        </w:trPr>
        <w:tc>
          <w:tcPr>
            <w:tcW w:w="560" w:type="dxa"/>
            <w:vMerge w:val="restart"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4799" w:type="dxa"/>
            <w:hideMark/>
          </w:tcPr>
          <w:p w:rsidR="000164E6" w:rsidRPr="004B654E" w:rsidRDefault="000164E6" w:rsidP="008C31D7">
            <w:pPr>
              <w:shd w:val="clear" w:color="auto" w:fill="FFFFFF"/>
              <w:tabs>
                <w:tab w:val="left" w:pos="1985"/>
              </w:tabs>
              <w:snapToGrid w:val="0"/>
              <w:rPr>
                <w:i/>
                <w:i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Полное наименование организац</w:t>
            </w:r>
            <w:proofErr w:type="gramStart"/>
            <w:r w:rsidRPr="004B654E">
              <w:rPr>
                <w:b/>
                <w:bCs/>
                <w:color w:val="000000" w:themeColor="text1"/>
              </w:rPr>
              <w:t>ии и её</w:t>
            </w:r>
            <w:proofErr w:type="gramEnd"/>
            <w:r w:rsidRPr="004B654E">
              <w:rPr>
                <w:b/>
                <w:bCs/>
                <w:color w:val="000000" w:themeColor="text1"/>
              </w:rPr>
              <w:t xml:space="preserve"> организационно-правовая форма </w:t>
            </w:r>
            <w:r w:rsidRPr="004B654E">
              <w:rPr>
                <w:i/>
                <w:iCs/>
                <w:color w:val="000000" w:themeColor="text1"/>
              </w:rPr>
              <w:t>(на основании учредительных документов (устав,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 и индивидуальных предпринимателей)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shd w:val="clear" w:color="auto" w:fill="FFFFFF"/>
              <w:tabs>
                <w:tab w:val="left" w:pos="1985"/>
              </w:tabs>
              <w:snapToGrid w:val="0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 w:val="restart"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108" w:type="dxa"/>
            <w:gridSpan w:val="2"/>
            <w:hideMark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Регистрационные данные:</w:t>
            </w: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tabs>
                <w:tab w:val="left" w:pos="400"/>
                <w:tab w:val="left" w:pos="1985"/>
              </w:tabs>
              <w:snapToGrid w:val="0"/>
              <w:rPr>
                <w:b/>
                <w:color w:val="000000" w:themeColor="text1"/>
              </w:rPr>
            </w:pPr>
            <w:r w:rsidRPr="004B654E">
              <w:rPr>
                <w:color w:val="000000" w:themeColor="text1"/>
              </w:rPr>
              <w:t xml:space="preserve">Дата, место и орган регистрации юридического лица или индивидуального предпринимателя </w:t>
            </w:r>
            <w:r w:rsidRPr="004B654E">
              <w:rPr>
                <w:i/>
                <w:color w:val="000000" w:themeColor="text1"/>
              </w:rPr>
              <w:t>(на основании свидетельства о государственной регистрации)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ОГРН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ИНН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КПП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tabs>
                <w:tab w:val="left" w:pos="400"/>
                <w:tab w:val="left" w:pos="1985"/>
              </w:tabs>
              <w:snapToGrid w:val="0"/>
              <w:rPr>
                <w:b/>
                <w:color w:val="000000" w:themeColor="text1"/>
              </w:rPr>
            </w:pPr>
            <w:r w:rsidRPr="004B654E">
              <w:rPr>
                <w:color w:val="000000" w:themeColor="text1"/>
              </w:rPr>
              <w:t>ОКВЭД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tabs>
                <w:tab w:val="left" w:pos="400"/>
                <w:tab w:val="left" w:pos="1985"/>
              </w:tabs>
              <w:snapToGrid w:val="0"/>
              <w:rPr>
                <w:color w:val="000000" w:themeColor="text1"/>
              </w:rPr>
            </w:pPr>
            <w:proofErr w:type="gramStart"/>
            <w:r w:rsidRPr="004B654E">
              <w:rPr>
                <w:color w:val="000000" w:themeColor="text1"/>
              </w:rPr>
              <w:t xml:space="preserve">Учредители </w:t>
            </w:r>
            <w:r w:rsidRPr="004B654E">
              <w:rPr>
                <w:i/>
                <w:iCs/>
                <w:color w:val="000000" w:themeColor="text1"/>
              </w:rPr>
              <w:t>(на основании учредительных документов (устав, учредительный договор)</w:t>
            </w:r>
            <w:proofErr w:type="gramEnd"/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 w:val="restart"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108" w:type="dxa"/>
            <w:gridSpan w:val="2"/>
            <w:hideMark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Контактные данные:</w:t>
            </w: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Почтовый адрес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val="en-US" w:eastAsia="en-US"/>
              </w:rPr>
              <w:t>Web</w:t>
            </w:r>
            <w:r w:rsidRPr="004B654E">
              <w:rPr>
                <w:color w:val="000000" w:themeColor="text1"/>
                <w:szCs w:val="24"/>
                <w:lang w:eastAsia="en-US"/>
              </w:rPr>
              <w:t>-сайт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ФИО контактного лица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Телефон контактного лица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val="en-US" w:eastAsia="en-US"/>
              </w:rPr>
              <w:t>E</w:t>
            </w:r>
            <w:r w:rsidRPr="004B654E">
              <w:rPr>
                <w:color w:val="000000" w:themeColor="text1"/>
                <w:szCs w:val="24"/>
                <w:lang w:eastAsia="en-US"/>
              </w:rPr>
              <w:t>-</w:t>
            </w:r>
            <w:r w:rsidRPr="004B654E">
              <w:rPr>
                <w:color w:val="000000" w:themeColor="text1"/>
                <w:szCs w:val="24"/>
                <w:lang w:val="en-US" w:eastAsia="en-US"/>
              </w:rPr>
              <w:t>mail</w:t>
            </w:r>
            <w:r w:rsidRPr="004B654E">
              <w:rPr>
                <w:color w:val="000000" w:themeColor="text1"/>
                <w:szCs w:val="24"/>
                <w:lang w:eastAsia="en-US"/>
              </w:rPr>
              <w:t xml:space="preserve"> контактного лица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 w:val="restart"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9108" w:type="dxa"/>
            <w:gridSpan w:val="2"/>
            <w:hideMark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bCs/>
                <w:color w:val="000000" w:themeColor="text1"/>
                <w:szCs w:val="24"/>
                <w:lang w:eastAsia="en-US"/>
              </w:rPr>
              <w:t>Банковские реквизиты</w:t>
            </w:r>
            <w:r w:rsidRPr="004B654E">
              <w:rPr>
                <w:b/>
                <w:color w:val="000000" w:themeColor="text1"/>
                <w:szCs w:val="24"/>
                <w:lang w:eastAsia="en-US"/>
              </w:rPr>
              <w:t xml:space="preserve">: </w:t>
            </w: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shd w:val="clear" w:color="auto" w:fill="FFFFFF"/>
              <w:tabs>
                <w:tab w:val="left" w:pos="1985"/>
              </w:tabs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наименование обслуживающего банка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shd w:val="clear" w:color="auto" w:fill="FFFFFF"/>
              <w:tabs>
                <w:tab w:val="left" w:pos="1985"/>
              </w:tabs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расчётный счёт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shd w:val="clear" w:color="auto" w:fill="FFFFFF"/>
              <w:tabs>
                <w:tab w:val="left" w:pos="1985"/>
              </w:tabs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корреспондентский счёт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color w:val="000000" w:themeColor="text1"/>
                <w:szCs w:val="24"/>
                <w:lang w:eastAsia="en-US"/>
              </w:rPr>
              <w:t>код БИК банка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Merge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799" w:type="dxa"/>
          </w:tcPr>
          <w:p w:rsidR="000164E6" w:rsidRPr="004B654E" w:rsidRDefault="000164E6" w:rsidP="008C31D7">
            <w:pPr>
              <w:shd w:val="clear" w:color="auto" w:fill="FFFFFF"/>
              <w:tabs>
                <w:tab w:val="left" w:pos="1985"/>
              </w:tabs>
              <w:snapToGrid w:val="0"/>
              <w:rPr>
                <w:b/>
                <w:bCs/>
                <w:color w:val="000000" w:themeColor="text1"/>
              </w:rPr>
            </w:pPr>
            <w:r w:rsidRPr="004B654E">
              <w:rPr>
                <w:color w:val="000000" w:themeColor="text1"/>
              </w:rPr>
              <w:t>ИНН/КПП банка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c>
          <w:tcPr>
            <w:tcW w:w="560" w:type="dxa"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4799" w:type="dxa"/>
            <w:hideMark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>Среднесписочная численность сотрудников</w:t>
            </w:r>
            <w:r w:rsidRPr="004B654E">
              <w:rPr>
                <w:color w:val="000000" w:themeColor="text1"/>
                <w:szCs w:val="24"/>
                <w:lang w:eastAsia="en-US"/>
              </w:rPr>
              <w:t xml:space="preserve"> за последний отчётный календарный год, человек </w:t>
            </w:r>
            <w:r w:rsidRPr="004B654E">
              <w:rPr>
                <w:i/>
                <w:color w:val="000000" w:themeColor="text1"/>
                <w:sz w:val="22"/>
                <w:szCs w:val="24"/>
                <w:lang w:eastAsia="en-US"/>
              </w:rPr>
              <w:t>(по сведениям, поданным в Федеральную налоговую службу)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rPr>
          <w:trHeight w:val="47"/>
        </w:trPr>
        <w:tc>
          <w:tcPr>
            <w:tcW w:w="560" w:type="dxa"/>
            <w:vAlign w:val="center"/>
          </w:tcPr>
          <w:p w:rsidR="000164E6" w:rsidRPr="004B654E" w:rsidRDefault="000164E6" w:rsidP="008C31D7">
            <w:pPr>
              <w:tabs>
                <w:tab w:val="left" w:pos="1985"/>
              </w:tabs>
              <w:jc w:val="center"/>
              <w:rPr>
                <w:b/>
                <w:color w:val="000000" w:themeColor="text1"/>
              </w:rPr>
            </w:pPr>
            <w:r w:rsidRPr="004B654E">
              <w:rPr>
                <w:b/>
                <w:color w:val="000000" w:themeColor="text1"/>
              </w:rPr>
              <w:t>6</w:t>
            </w:r>
          </w:p>
        </w:tc>
        <w:tc>
          <w:tcPr>
            <w:tcW w:w="4799" w:type="dxa"/>
            <w:hideMark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t xml:space="preserve">Выручка </w:t>
            </w:r>
            <w:r w:rsidRPr="004B654E">
              <w:rPr>
                <w:b/>
                <w:color w:val="000000" w:themeColor="text1"/>
                <w:szCs w:val="24"/>
                <w:bdr w:val="none" w:sz="0" w:space="0" w:color="auto" w:frame="1"/>
                <w:lang w:eastAsia="en-US"/>
              </w:rPr>
              <w:t>от реализации</w:t>
            </w:r>
            <w:r w:rsidRPr="004B654E">
              <w:rPr>
                <w:color w:val="000000" w:themeColor="text1"/>
                <w:szCs w:val="24"/>
                <w:bdr w:val="none" w:sz="0" w:space="0" w:color="auto" w:frame="1"/>
                <w:lang w:eastAsia="en-US"/>
              </w:rPr>
              <w:t xml:space="preserve"> товаров (работ, услуг) без учёта НДС </w:t>
            </w:r>
            <w:r w:rsidRPr="004B654E">
              <w:rPr>
                <w:color w:val="000000" w:themeColor="text1"/>
                <w:szCs w:val="24"/>
                <w:lang w:eastAsia="en-US"/>
              </w:rPr>
              <w:t xml:space="preserve">за последний отчётный календарный год, рублей </w:t>
            </w:r>
            <w:r w:rsidRPr="004B654E">
              <w:rPr>
                <w:i/>
                <w:color w:val="000000" w:themeColor="text1"/>
                <w:sz w:val="22"/>
                <w:szCs w:val="24"/>
                <w:lang w:eastAsia="en-US"/>
              </w:rPr>
              <w:t xml:space="preserve">(по </w:t>
            </w:r>
            <w:r w:rsidRPr="004B654E">
              <w:rPr>
                <w:i/>
                <w:color w:val="000000" w:themeColor="text1"/>
                <w:sz w:val="22"/>
                <w:szCs w:val="24"/>
                <w:lang w:eastAsia="en-US"/>
              </w:rPr>
              <w:lastRenderedPageBreak/>
              <w:t>сведениям, поданным в Федеральную налоговую службу)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0164E6" w:rsidRPr="004B654E" w:rsidTr="008C31D7">
        <w:trPr>
          <w:trHeight w:val="47"/>
        </w:trPr>
        <w:tc>
          <w:tcPr>
            <w:tcW w:w="560" w:type="dxa"/>
            <w:vAlign w:val="center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4B654E">
              <w:rPr>
                <w:b/>
                <w:color w:val="000000" w:themeColor="text1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79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b/>
                <w:color w:val="000000" w:themeColor="text1"/>
                <w:szCs w:val="24"/>
                <w:lang w:eastAsia="en-US"/>
              </w:rPr>
            </w:pPr>
            <w:proofErr w:type="spellStart"/>
            <w:r w:rsidRPr="004B654E">
              <w:rPr>
                <w:b/>
                <w:color w:val="000000" w:themeColor="text1"/>
                <w:szCs w:val="24"/>
                <w:bdr w:val="none" w:sz="0" w:space="0" w:color="auto" w:frame="1"/>
                <w:lang w:eastAsia="en-US"/>
              </w:rPr>
              <w:t>Резидентство</w:t>
            </w:r>
            <w:proofErr w:type="spellEnd"/>
            <w:r w:rsidRPr="004B654E">
              <w:rPr>
                <w:b/>
                <w:color w:val="000000" w:themeColor="text1"/>
                <w:szCs w:val="24"/>
                <w:bdr w:val="none" w:sz="0" w:space="0" w:color="auto" w:frame="1"/>
                <w:lang w:eastAsia="en-US"/>
              </w:rPr>
              <w:t xml:space="preserve"> в технопарках или </w:t>
            </w:r>
            <w:proofErr w:type="gramStart"/>
            <w:r w:rsidRPr="004B654E">
              <w:rPr>
                <w:b/>
                <w:color w:val="000000" w:themeColor="text1"/>
                <w:szCs w:val="24"/>
                <w:bdr w:val="none" w:sz="0" w:space="0" w:color="auto" w:frame="1"/>
                <w:lang w:eastAsia="en-US"/>
              </w:rPr>
              <w:t>бизнес-инкубаторах</w:t>
            </w:r>
            <w:proofErr w:type="gramEnd"/>
            <w:r w:rsidRPr="004B654E">
              <w:rPr>
                <w:b/>
                <w:color w:val="000000" w:themeColor="text1"/>
                <w:szCs w:val="24"/>
                <w:bdr w:val="none" w:sz="0" w:space="0" w:color="auto" w:frame="1"/>
                <w:lang w:eastAsia="en-US"/>
              </w:rPr>
              <w:t xml:space="preserve"> НСО</w:t>
            </w:r>
          </w:p>
        </w:tc>
        <w:tc>
          <w:tcPr>
            <w:tcW w:w="4309" w:type="dxa"/>
          </w:tcPr>
          <w:p w:rsidR="000164E6" w:rsidRPr="004B654E" w:rsidRDefault="000164E6" w:rsidP="008C31D7">
            <w:pPr>
              <w:pStyle w:val="a4"/>
              <w:tabs>
                <w:tab w:val="left" w:pos="1985"/>
              </w:tabs>
              <w:spacing w:after="0"/>
              <w:rPr>
                <w:color w:val="000000" w:themeColor="text1"/>
                <w:szCs w:val="24"/>
                <w:lang w:eastAsia="en-US"/>
              </w:rPr>
            </w:pPr>
          </w:p>
        </w:tc>
      </w:tr>
    </w:tbl>
    <w:p w:rsidR="000164E6" w:rsidRPr="004B654E" w:rsidRDefault="000164E6" w:rsidP="000164E6">
      <w:pPr>
        <w:pStyle w:val="a4"/>
        <w:numPr>
          <w:ilvl w:val="0"/>
          <w:numId w:val="3"/>
        </w:numPr>
        <w:tabs>
          <w:tab w:val="left" w:pos="567"/>
          <w:tab w:val="left" w:pos="1985"/>
        </w:tabs>
        <w:spacing w:before="120" w:after="0" w:line="276" w:lineRule="auto"/>
        <w:ind w:left="0" w:firstLine="0"/>
        <w:rPr>
          <w:color w:val="000000" w:themeColor="text1"/>
          <w:szCs w:val="24"/>
        </w:rPr>
      </w:pPr>
      <w:r w:rsidRPr="004B654E">
        <w:rPr>
          <w:color w:val="000000" w:themeColor="text1"/>
          <w:szCs w:val="24"/>
        </w:rPr>
        <w:t>Настоящей заявкой на оказание услуг сообщаем, что на дату подачи заявки:</w:t>
      </w:r>
    </w:p>
    <w:p w:rsidR="000164E6" w:rsidRPr="004B654E" w:rsidRDefault="000164E6" w:rsidP="000164E6">
      <w:pPr>
        <w:numPr>
          <w:ilvl w:val="0"/>
          <w:numId w:val="12"/>
        </w:numPr>
        <w:tabs>
          <w:tab w:val="left" w:pos="567"/>
          <w:tab w:val="left" w:pos="1985"/>
        </w:tabs>
        <w:spacing w:after="0" w:line="276" w:lineRule="auto"/>
        <w:ind w:left="0" w:firstLine="0"/>
        <w:rPr>
          <w:rFonts w:eastAsia="Calibri"/>
          <w:color w:val="000000" w:themeColor="text1"/>
        </w:rPr>
      </w:pPr>
      <w:r w:rsidRPr="004B654E">
        <w:rPr>
          <w:rFonts w:eastAsia="Calibri"/>
          <w:color w:val="000000" w:themeColor="text1"/>
        </w:rPr>
        <w:t>в отношении заказчика не проводится процедура ликвидации, банкротства, открытия конкурсного производства;</w:t>
      </w:r>
    </w:p>
    <w:p w:rsidR="000164E6" w:rsidRPr="004B654E" w:rsidRDefault="000164E6" w:rsidP="000164E6">
      <w:pPr>
        <w:numPr>
          <w:ilvl w:val="0"/>
          <w:numId w:val="12"/>
        </w:numPr>
        <w:tabs>
          <w:tab w:val="left" w:pos="567"/>
          <w:tab w:val="left" w:pos="1985"/>
        </w:tabs>
        <w:spacing w:after="0" w:line="276" w:lineRule="auto"/>
        <w:ind w:left="0" w:firstLine="0"/>
        <w:rPr>
          <w:rFonts w:eastAsia="Calibri"/>
          <w:color w:val="000000" w:themeColor="text1"/>
        </w:rPr>
      </w:pPr>
      <w:r w:rsidRPr="004B654E">
        <w:rPr>
          <w:rFonts w:eastAsia="Calibri"/>
          <w:color w:val="000000" w:themeColor="text1"/>
        </w:rPr>
        <w:t>деятельность заказчика не приостановлена в связи с административными правонарушениями, предусмотренными Кодексом Российской Федерации об административных правонарушениях;</w:t>
      </w:r>
    </w:p>
    <w:p w:rsidR="000164E6" w:rsidRPr="004B654E" w:rsidRDefault="000164E6" w:rsidP="000164E6">
      <w:pPr>
        <w:numPr>
          <w:ilvl w:val="0"/>
          <w:numId w:val="12"/>
        </w:numPr>
        <w:tabs>
          <w:tab w:val="left" w:pos="567"/>
          <w:tab w:val="left" w:pos="1985"/>
        </w:tabs>
        <w:spacing w:after="0" w:line="276" w:lineRule="auto"/>
        <w:ind w:left="0" w:firstLine="0"/>
        <w:rPr>
          <w:rFonts w:eastAsia="Calibri"/>
          <w:color w:val="000000" w:themeColor="text1"/>
        </w:rPr>
      </w:pPr>
      <w:r w:rsidRPr="004B654E">
        <w:rPr>
          <w:rFonts w:eastAsia="Calibri"/>
          <w:color w:val="000000" w:themeColor="text1"/>
        </w:rPr>
        <w:t>у заказчика отсутствуют недоимки и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25% (Двадцать пять процентов) балансовой стоимости активов по данным бухгалтерской отчетности за последний завершенный отчетный период.</w:t>
      </w:r>
    </w:p>
    <w:p w:rsidR="000164E6" w:rsidRPr="004B654E" w:rsidRDefault="000164E6" w:rsidP="000164E6">
      <w:pPr>
        <w:pStyle w:val="ac"/>
        <w:numPr>
          <w:ilvl w:val="0"/>
          <w:numId w:val="3"/>
        </w:numPr>
        <w:spacing w:after="160" w:line="259" w:lineRule="auto"/>
        <w:ind w:left="0" w:firstLine="0"/>
        <w:jc w:val="left"/>
        <w:rPr>
          <w:color w:val="000000" w:themeColor="text1"/>
        </w:rPr>
      </w:pPr>
      <w:r w:rsidRPr="004B654E">
        <w:rPr>
          <w:rFonts w:eastAsia="Calibri"/>
          <w:color w:val="000000" w:themeColor="text1"/>
        </w:rPr>
        <w:br w:type="page"/>
      </w:r>
      <w:r w:rsidRPr="004B654E">
        <w:rPr>
          <w:color w:val="000000" w:themeColor="text1"/>
        </w:rPr>
        <w:lastRenderedPageBreak/>
        <w:t>Ключевые показатели эффективности (плановые показатели), по которым ожидается улучшение в 2021 – 2023 годы в результате оказания услуг: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41"/>
        <w:gridCol w:w="1275"/>
        <w:gridCol w:w="1276"/>
        <w:gridCol w:w="1276"/>
      </w:tblGrid>
      <w:tr w:rsidR="000164E6" w:rsidRPr="004B654E" w:rsidTr="008C31D7">
        <w:trPr>
          <w:trHeight w:val="276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№</w:t>
            </w:r>
            <w:r w:rsidRPr="004B654E">
              <w:rPr>
                <w:b/>
                <w:bCs/>
                <w:color w:val="000000" w:themeColor="text1"/>
              </w:rPr>
              <w:br/>
            </w:r>
            <w:proofErr w:type="gramStart"/>
            <w:r w:rsidRPr="004B654E">
              <w:rPr>
                <w:b/>
                <w:bCs/>
                <w:color w:val="000000" w:themeColor="text1"/>
              </w:rPr>
              <w:t>п</w:t>
            </w:r>
            <w:proofErr w:type="gramEnd"/>
            <w:r w:rsidRPr="004B654E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5041" w:type="dxa"/>
            <w:vMerge w:val="restart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Значение показателя</w:t>
            </w:r>
          </w:p>
        </w:tc>
      </w:tr>
      <w:tr w:rsidR="000164E6" w:rsidRPr="004B654E" w:rsidTr="008C31D7">
        <w:trPr>
          <w:trHeight w:val="276"/>
        </w:trPr>
        <w:tc>
          <w:tcPr>
            <w:tcW w:w="503" w:type="dxa"/>
            <w:vMerge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Merge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2023</w:t>
            </w:r>
          </w:p>
        </w:tc>
      </w:tr>
      <w:tr w:rsidR="000164E6" w:rsidRPr="004B654E" w:rsidTr="008C31D7">
        <w:trPr>
          <w:trHeight w:val="792"/>
        </w:trPr>
        <w:tc>
          <w:tcPr>
            <w:tcW w:w="503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Количество созданных новых продуктов и/или существенное улучшение качественных характеристик производимой продукции,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</w:tr>
      <w:tr w:rsidR="000164E6" w:rsidRPr="004B654E" w:rsidTr="008C31D7">
        <w:trPr>
          <w:trHeight w:val="276"/>
        </w:trPr>
        <w:tc>
          <w:tcPr>
            <w:tcW w:w="503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Число сотрудников по состоянию на конец года,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</w:tr>
      <w:tr w:rsidR="000164E6" w:rsidRPr="004B654E" w:rsidTr="008C31D7">
        <w:trPr>
          <w:trHeight w:val="276"/>
        </w:trPr>
        <w:tc>
          <w:tcPr>
            <w:tcW w:w="503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Выручка,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</w:tr>
      <w:tr w:rsidR="000164E6" w:rsidRPr="004B654E" w:rsidTr="008C31D7">
        <w:trPr>
          <w:trHeight w:val="792"/>
        </w:trPr>
        <w:tc>
          <w:tcPr>
            <w:tcW w:w="503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Суммарный объем уплаченных налогов (НДФЛ, налог на прибыль, транспортный налог, налог на имущество, ЕСН),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</w:tr>
      <w:tr w:rsidR="000164E6" w:rsidRPr="004B654E" w:rsidTr="008C31D7">
        <w:trPr>
          <w:trHeight w:val="276"/>
        </w:trPr>
        <w:tc>
          <w:tcPr>
            <w:tcW w:w="503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4B654E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Объем привлечённых инвестиций,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4E6" w:rsidRPr="004B654E" w:rsidRDefault="000164E6" w:rsidP="008C31D7">
            <w:pPr>
              <w:tabs>
                <w:tab w:val="left" w:pos="1985"/>
              </w:tabs>
              <w:spacing w:after="0"/>
              <w:jc w:val="center"/>
              <w:rPr>
                <w:color w:val="000000" w:themeColor="text1"/>
              </w:rPr>
            </w:pPr>
            <w:r w:rsidRPr="004B654E">
              <w:rPr>
                <w:color w:val="000000" w:themeColor="text1"/>
              </w:rPr>
              <w:t>0</w:t>
            </w:r>
          </w:p>
        </w:tc>
      </w:tr>
    </w:tbl>
    <w:p w:rsidR="000164E6" w:rsidRPr="004B654E" w:rsidRDefault="000164E6" w:rsidP="000164E6">
      <w:pPr>
        <w:pStyle w:val="a4"/>
        <w:tabs>
          <w:tab w:val="left" w:pos="567"/>
          <w:tab w:val="left" w:pos="1985"/>
        </w:tabs>
        <w:spacing w:before="120" w:line="276" w:lineRule="auto"/>
        <w:rPr>
          <w:color w:val="000000" w:themeColor="text1"/>
          <w:szCs w:val="24"/>
        </w:rPr>
      </w:pPr>
      <w:r w:rsidRPr="004B654E">
        <w:rPr>
          <w:color w:val="000000" w:themeColor="text1"/>
          <w:szCs w:val="24"/>
        </w:rPr>
        <w:tab/>
        <w:t xml:space="preserve">Настоящим подтверждаю, что уведомлен об обязанности ежегодно </w:t>
      </w:r>
      <w:proofErr w:type="gramStart"/>
      <w:r w:rsidRPr="004B654E">
        <w:rPr>
          <w:color w:val="000000" w:themeColor="text1"/>
          <w:szCs w:val="24"/>
        </w:rPr>
        <w:t>предоставлять</w:t>
      </w:r>
      <w:proofErr w:type="gramEnd"/>
      <w:r w:rsidRPr="004B654E">
        <w:rPr>
          <w:color w:val="000000" w:themeColor="text1"/>
          <w:szCs w:val="24"/>
        </w:rPr>
        <w:t xml:space="preserve"> отчетность АНО «ЦСРП НСО» по ключевым показателям эффективности (плановым показателям) </w:t>
      </w:r>
      <w:r w:rsidRPr="004B654E">
        <w:rPr>
          <w:rFonts w:eastAsia="Calibri"/>
          <w:color w:val="000000" w:themeColor="text1"/>
          <w:szCs w:val="24"/>
          <w:lang w:eastAsia="en-US"/>
        </w:rPr>
        <w:t>заказчика</w:t>
      </w:r>
      <w:r w:rsidRPr="004B654E">
        <w:rPr>
          <w:color w:val="000000" w:themeColor="text1"/>
          <w:szCs w:val="24"/>
        </w:rPr>
        <w:t xml:space="preserve"> в течение 3 (Трех) лет с момента оказания услуг.</w:t>
      </w:r>
    </w:p>
    <w:p w:rsidR="000164E6" w:rsidRPr="004B654E" w:rsidRDefault="000164E6" w:rsidP="000164E6">
      <w:pPr>
        <w:pStyle w:val="a4"/>
        <w:tabs>
          <w:tab w:val="left" w:pos="567"/>
          <w:tab w:val="left" w:pos="1985"/>
        </w:tabs>
        <w:spacing w:before="120" w:line="276" w:lineRule="auto"/>
        <w:rPr>
          <w:color w:val="000000" w:themeColor="text1"/>
          <w:szCs w:val="24"/>
        </w:rPr>
      </w:pPr>
      <w:r w:rsidRPr="004B654E">
        <w:rPr>
          <w:color w:val="000000" w:themeColor="text1"/>
          <w:szCs w:val="24"/>
        </w:rPr>
        <w:tab/>
        <w:t>Обязуюсь представлять документы, подтверждающие информацию, указанную в заявке, в течение 10 (Десяти) календарных дней с момента поступления соответствующего письменного запроса от АНО «ЦСРП НСО».</w:t>
      </w:r>
    </w:p>
    <w:p w:rsidR="000164E6" w:rsidRPr="004B654E" w:rsidRDefault="000164E6" w:rsidP="000164E6">
      <w:pPr>
        <w:pStyle w:val="a4"/>
        <w:tabs>
          <w:tab w:val="left" w:pos="567"/>
          <w:tab w:val="left" w:pos="1985"/>
        </w:tabs>
        <w:spacing w:before="120" w:line="276" w:lineRule="auto"/>
        <w:rPr>
          <w:color w:val="000000" w:themeColor="text1"/>
          <w:szCs w:val="24"/>
        </w:rPr>
      </w:pPr>
    </w:p>
    <w:p w:rsidR="000164E6" w:rsidRPr="004B654E" w:rsidRDefault="000164E6" w:rsidP="000164E6">
      <w:pPr>
        <w:pStyle w:val="a4"/>
        <w:tabs>
          <w:tab w:val="left" w:pos="567"/>
          <w:tab w:val="left" w:pos="1985"/>
        </w:tabs>
        <w:spacing w:before="120" w:line="276" w:lineRule="auto"/>
        <w:rPr>
          <w:color w:val="000000" w:themeColor="text1"/>
          <w:szCs w:val="24"/>
        </w:rPr>
      </w:pPr>
      <w:r w:rsidRPr="004B654E">
        <w:rPr>
          <w:color w:val="000000" w:themeColor="text1"/>
          <w:szCs w:val="24"/>
        </w:rPr>
        <w:t>Достоверность сведений подтверждаю.</w:t>
      </w:r>
    </w:p>
    <w:p w:rsidR="000164E6" w:rsidRPr="004B654E" w:rsidRDefault="000164E6" w:rsidP="000164E6">
      <w:pPr>
        <w:tabs>
          <w:tab w:val="left" w:pos="1985"/>
        </w:tabs>
        <w:jc w:val="center"/>
        <w:rPr>
          <w:b/>
          <w:color w:val="000000" w:themeColor="text1"/>
        </w:rPr>
      </w:pPr>
      <w:r w:rsidRPr="004B654E">
        <w:rPr>
          <w:color w:val="000000" w:themeColor="text1"/>
        </w:rPr>
        <w:t xml:space="preserve"> (Должность руководителя организации) ________________ (Фамилия И.О.)</w:t>
      </w:r>
    </w:p>
    <w:p w:rsidR="000164E6" w:rsidRPr="004B654E" w:rsidRDefault="000164E6" w:rsidP="000164E6">
      <w:pPr>
        <w:tabs>
          <w:tab w:val="left" w:pos="1985"/>
        </w:tabs>
        <w:spacing w:after="0"/>
        <w:jc w:val="center"/>
        <w:rPr>
          <w:color w:val="000000" w:themeColor="text1"/>
          <w:vertAlign w:val="superscript"/>
        </w:rPr>
      </w:pPr>
      <w:r w:rsidRPr="004B654E">
        <w:rPr>
          <w:color w:val="000000" w:themeColor="text1"/>
          <w:vertAlign w:val="superscript"/>
        </w:rPr>
        <w:tab/>
        <w:t>(подпись)</w:t>
      </w:r>
    </w:p>
    <w:p w:rsidR="000164E6" w:rsidRPr="004B654E" w:rsidRDefault="000164E6" w:rsidP="000164E6">
      <w:pPr>
        <w:rPr>
          <w:color w:val="000000" w:themeColor="text1"/>
        </w:rPr>
      </w:pPr>
    </w:p>
    <w:p w:rsidR="00975623" w:rsidRPr="000164E6" w:rsidRDefault="00975623" w:rsidP="000164E6"/>
    <w:sectPr w:rsidR="00975623" w:rsidRPr="000164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1D" w:rsidRDefault="00CB191D" w:rsidP="00975623">
      <w:pPr>
        <w:spacing w:after="0"/>
      </w:pPr>
      <w:r>
        <w:separator/>
      </w:r>
    </w:p>
  </w:endnote>
  <w:endnote w:type="continuationSeparator" w:id="0">
    <w:p w:rsidR="00CB191D" w:rsidRDefault="00CB191D" w:rsidP="00975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32112937"/>
      <w:docPartObj>
        <w:docPartGallery w:val="Page Numbers (Bottom of Page)"/>
        <w:docPartUnique/>
      </w:docPartObj>
    </w:sdtPr>
    <w:sdtEndPr/>
    <w:sdtContent>
      <w:p w:rsidR="00CB191D" w:rsidRPr="009C0C47" w:rsidRDefault="00CB191D">
        <w:pPr>
          <w:pStyle w:val="af1"/>
          <w:jc w:val="center"/>
          <w:rPr>
            <w:sz w:val="20"/>
            <w:szCs w:val="20"/>
          </w:rPr>
        </w:pPr>
        <w:r w:rsidRPr="009C0C47">
          <w:rPr>
            <w:sz w:val="20"/>
            <w:szCs w:val="20"/>
          </w:rPr>
          <w:fldChar w:fldCharType="begin"/>
        </w:r>
        <w:r w:rsidRPr="009C0C47">
          <w:rPr>
            <w:sz w:val="20"/>
            <w:szCs w:val="20"/>
          </w:rPr>
          <w:instrText>PAGE   \* MERGEFORMAT</w:instrText>
        </w:r>
        <w:r w:rsidRPr="009C0C47">
          <w:rPr>
            <w:sz w:val="20"/>
            <w:szCs w:val="20"/>
          </w:rPr>
          <w:fldChar w:fldCharType="separate"/>
        </w:r>
        <w:r w:rsidR="00141107">
          <w:rPr>
            <w:noProof/>
            <w:sz w:val="20"/>
            <w:szCs w:val="20"/>
          </w:rPr>
          <w:t>1</w:t>
        </w:r>
        <w:r w:rsidRPr="009C0C4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1D" w:rsidRDefault="00CB191D" w:rsidP="00975623">
      <w:pPr>
        <w:spacing w:after="0"/>
      </w:pPr>
      <w:r>
        <w:separator/>
      </w:r>
    </w:p>
  </w:footnote>
  <w:footnote w:type="continuationSeparator" w:id="0">
    <w:p w:rsidR="00CB191D" w:rsidRDefault="00CB191D" w:rsidP="00975623">
      <w:pPr>
        <w:spacing w:after="0"/>
      </w:pPr>
      <w:r>
        <w:continuationSeparator/>
      </w:r>
    </w:p>
  </w:footnote>
  <w:footnote w:id="1">
    <w:p w:rsidR="000164E6" w:rsidRDefault="000164E6" w:rsidP="000164E6">
      <w:pPr>
        <w:pStyle w:val="ad"/>
      </w:pPr>
      <w:r>
        <w:rPr>
          <w:rStyle w:val="a5"/>
        </w:rPr>
        <w:footnoteRef/>
      </w:r>
      <w:r>
        <w:t xml:space="preserve"> </w:t>
      </w:r>
      <w:r w:rsidRPr="008307E6">
        <w:t>Далее по тексту субъекты МСП.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41"/>
    <w:multiLevelType w:val="hybridMultilevel"/>
    <w:tmpl w:val="389E5768"/>
    <w:lvl w:ilvl="0" w:tplc="B5086B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129B"/>
    <w:multiLevelType w:val="hybridMultilevel"/>
    <w:tmpl w:val="5380B0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9F56D8"/>
    <w:multiLevelType w:val="hybridMultilevel"/>
    <w:tmpl w:val="CFF68C12"/>
    <w:lvl w:ilvl="0" w:tplc="DED6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05BD4"/>
    <w:multiLevelType w:val="hybridMultilevel"/>
    <w:tmpl w:val="FA4CC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10D29"/>
    <w:multiLevelType w:val="hybridMultilevel"/>
    <w:tmpl w:val="330478B0"/>
    <w:lvl w:ilvl="0" w:tplc="D29EA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26761"/>
    <w:multiLevelType w:val="hybridMultilevel"/>
    <w:tmpl w:val="68AC2B12"/>
    <w:lvl w:ilvl="0" w:tplc="DED63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CD4373"/>
    <w:multiLevelType w:val="hybridMultilevel"/>
    <w:tmpl w:val="FA4CC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B068FC"/>
    <w:multiLevelType w:val="hybridMultilevel"/>
    <w:tmpl w:val="5380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0FDF"/>
    <w:multiLevelType w:val="hybridMultilevel"/>
    <w:tmpl w:val="8F4A90EA"/>
    <w:lvl w:ilvl="0" w:tplc="A964E5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50B1D"/>
    <w:multiLevelType w:val="hybridMultilevel"/>
    <w:tmpl w:val="EDF44AFC"/>
    <w:lvl w:ilvl="0" w:tplc="F5DA47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3"/>
    <w:rsid w:val="000164E6"/>
    <w:rsid w:val="0005374A"/>
    <w:rsid w:val="00066F13"/>
    <w:rsid w:val="00141107"/>
    <w:rsid w:val="00143682"/>
    <w:rsid w:val="00182FF8"/>
    <w:rsid w:val="001B42C8"/>
    <w:rsid w:val="002152DB"/>
    <w:rsid w:val="00227D49"/>
    <w:rsid w:val="00236E7E"/>
    <w:rsid w:val="00244E06"/>
    <w:rsid w:val="002B0BD0"/>
    <w:rsid w:val="002C547F"/>
    <w:rsid w:val="003B1E9F"/>
    <w:rsid w:val="003C281C"/>
    <w:rsid w:val="003D3562"/>
    <w:rsid w:val="003E3A6F"/>
    <w:rsid w:val="004D2C33"/>
    <w:rsid w:val="005372C1"/>
    <w:rsid w:val="00547CE5"/>
    <w:rsid w:val="00572166"/>
    <w:rsid w:val="005A44AE"/>
    <w:rsid w:val="005B504D"/>
    <w:rsid w:val="00634332"/>
    <w:rsid w:val="00676E90"/>
    <w:rsid w:val="006924CA"/>
    <w:rsid w:val="006F13A0"/>
    <w:rsid w:val="00725E50"/>
    <w:rsid w:val="00742D77"/>
    <w:rsid w:val="007734B8"/>
    <w:rsid w:val="00776137"/>
    <w:rsid w:val="007C4E15"/>
    <w:rsid w:val="007E38EB"/>
    <w:rsid w:val="007F617A"/>
    <w:rsid w:val="00813113"/>
    <w:rsid w:val="00880389"/>
    <w:rsid w:val="008A7F96"/>
    <w:rsid w:val="008D2736"/>
    <w:rsid w:val="00920294"/>
    <w:rsid w:val="0097164C"/>
    <w:rsid w:val="00975623"/>
    <w:rsid w:val="009932D9"/>
    <w:rsid w:val="009A0888"/>
    <w:rsid w:val="009C0C47"/>
    <w:rsid w:val="009E797C"/>
    <w:rsid w:val="00A4612C"/>
    <w:rsid w:val="00A72226"/>
    <w:rsid w:val="00A769F8"/>
    <w:rsid w:val="00AA7DE1"/>
    <w:rsid w:val="00AD7CFA"/>
    <w:rsid w:val="00AF5996"/>
    <w:rsid w:val="00B1616C"/>
    <w:rsid w:val="00B66A06"/>
    <w:rsid w:val="00B672CC"/>
    <w:rsid w:val="00B81A30"/>
    <w:rsid w:val="00B97D01"/>
    <w:rsid w:val="00BB5181"/>
    <w:rsid w:val="00C26EC5"/>
    <w:rsid w:val="00C96C65"/>
    <w:rsid w:val="00CA0C5D"/>
    <w:rsid w:val="00CB191D"/>
    <w:rsid w:val="00CF5369"/>
    <w:rsid w:val="00D468CB"/>
    <w:rsid w:val="00E524AB"/>
    <w:rsid w:val="00E71D88"/>
    <w:rsid w:val="00E7741D"/>
    <w:rsid w:val="00EF0FBB"/>
    <w:rsid w:val="00F3716D"/>
    <w:rsid w:val="00F4341B"/>
    <w:rsid w:val="00F56A07"/>
    <w:rsid w:val="00FA45CB"/>
    <w:rsid w:val="00FA67C3"/>
    <w:rsid w:val="00FD0965"/>
    <w:rsid w:val="00FE063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qFormat/>
    <w:rsid w:val="00975623"/>
    <w:pPr>
      <w:keepNext/>
      <w:jc w:val="center"/>
      <w:outlineLvl w:val="0"/>
    </w:pPr>
    <w:rPr>
      <w:kern w:val="28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nhideWhenUsed/>
    <w:qFormat/>
    <w:rsid w:val="00975623"/>
    <w:pPr>
      <w:keepNext/>
      <w:spacing w:before="240"/>
      <w:ind w:left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7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975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975623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3">
    <w:name w:val="Основной текст Знак"/>
    <w:aliases w:val="Знак3 Знак Знак Знак,Основной текст Знак Знак Знак,BO Знак,ID Знак,body indent Знак,ändrad Знак,EHPT Знак,Body Text2 Знак,body text Знак,Основной текст Знак Знак Знак Знак Знак,body text Знак Знак Знак"/>
    <w:basedOn w:val="a0"/>
    <w:link w:val="a4"/>
    <w:locked/>
    <w:rsid w:val="00975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Знак3 Знак Знак,Основной текст Знак Знак,BO,ID,body indent,ändrad,EHPT,Body Text2,body text,Основной текст Знак Знак Знак Знак,body text Знак Знак"/>
    <w:basedOn w:val="a"/>
    <w:link w:val="a3"/>
    <w:unhideWhenUsed/>
    <w:rsid w:val="00975623"/>
    <w:pPr>
      <w:spacing w:after="120"/>
    </w:pPr>
    <w:rPr>
      <w:szCs w:val="20"/>
    </w:rPr>
  </w:style>
  <w:style w:type="character" w:customStyle="1" w:styleId="12">
    <w:name w:val="Основной текст Знак1"/>
    <w:basedOn w:val="a0"/>
    <w:uiPriority w:val="99"/>
    <w:semiHidden/>
    <w:rsid w:val="0097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7562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2">
    <w:name w:val="Основной текст 3 Знак"/>
    <w:basedOn w:val="a0"/>
    <w:link w:val="31"/>
    <w:semiHidden/>
    <w:rsid w:val="0097562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3">
    <w:name w:val="Основной текст с отступом1"/>
    <w:basedOn w:val="a"/>
    <w:rsid w:val="00975623"/>
    <w:pPr>
      <w:spacing w:before="60" w:after="0"/>
      <w:ind w:firstLine="851"/>
    </w:pPr>
    <w:rPr>
      <w:szCs w:val="20"/>
    </w:rPr>
  </w:style>
  <w:style w:type="character" w:styleId="a5">
    <w:name w:val="footnote reference"/>
    <w:semiHidden/>
    <w:unhideWhenUsed/>
    <w:rsid w:val="0097562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97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rsid w:val="0063433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634332"/>
    <w:pPr>
      <w:spacing w:after="0"/>
      <w:jc w:val="left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3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33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33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C4E15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D2C33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C0C4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9C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0C4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9C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1B42C8"/>
    <w:pPr>
      <w:spacing w:after="60"/>
      <w:jc w:val="both"/>
    </w:pPr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1B42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qFormat/>
    <w:rsid w:val="00975623"/>
    <w:pPr>
      <w:keepNext/>
      <w:jc w:val="center"/>
      <w:outlineLvl w:val="0"/>
    </w:pPr>
    <w:rPr>
      <w:kern w:val="28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nhideWhenUsed/>
    <w:qFormat/>
    <w:rsid w:val="00975623"/>
    <w:pPr>
      <w:keepNext/>
      <w:spacing w:before="240"/>
      <w:ind w:left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7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975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975623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3">
    <w:name w:val="Основной текст Знак"/>
    <w:aliases w:val="Знак3 Знак Знак Знак,Основной текст Знак Знак Знак,BO Знак,ID Знак,body indent Знак,ändrad Знак,EHPT Знак,Body Text2 Знак,body text Знак,Основной текст Знак Знак Знак Знак Знак,body text Знак Знак Знак"/>
    <w:basedOn w:val="a0"/>
    <w:link w:val="a4"/>
    <w:locked/>
    <w:rsid w:val="00975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Знак3 Знак Знак,Основной текст Знак Знак,BO,ID,body indent,ändrad,EHPT,Body Text2,body text,Основной текст Знак Знак Знак Знак,body text Знак Знак"/>
    <w:basedOn w:val="a"/>
    <w:link w:val="a3"/>
    <w:unhideWhenUsed/>
    <w:rsid w:val="00975623"/>
    <w:pPr>
      <w:spacing w:after="120"/>
    </w:pPr>
    <w:rPr>
      <w:szCs w:val="20"/>
    </w:rPr>
  </w:style>
  <w:style w:type="character" w:customStyle="1" w:styleId="12">
    <w:name w:val="Основной текст Знак1"/>
    <w:basedOn w:val="a0"/>
    <w:uiPriority w:val="99"/>
    <w:semiHidden/>
    <w:rsid w:val="0097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7562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2">
    <w:name w:val="Основной текст 3 Знак"/>
    <w:basedOn w:val="a0"/>
    <w:link w:val="31"/>
    <w:semiHidden/>
    <w:rsid w:val="0097562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3">
    <w:name w:val="Основной текст с отступом1"/>
    <w:basedOn w:val="a"/>
    <w:rsid w:val="00975623"/>
    <w:pPr>
      <w:spacing w:before="60" w:after="0"/>
      <w:ind w:firstLine="851"/>
    </w:pPr>
    <w:rPr>
      <w:szCs w:val="20"/>
    </w:rPr>
  </w:style>
  <w:style w:type="character" w:styleId="a5">
    <w:name w:val="footnote reference"/>
    <w:semiHidden/>
    <w:unhideWhenUsed/>
    <w:rsid w:val="0097562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97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rsid w:val="0063433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634332"/>
    <w:pPr>
      <w:spacing w:after="0"/>
      <w:jc w:val="left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3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33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33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C4E15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D2C33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C0C4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9C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0C4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9C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1B42C8"/>
    <w:pPr>
      <w:spacing w:after="60"/>
      <w:jc w:val="both"/>
    </w:pPr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1B42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ED35-E40B-463A-9D9C-2795A09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Кохановская Анна Вадимовна</cp:lastModifiedBy>
  <cp:revision>10</cp:revision>
  <cp:lastPrinted>2016-06-15T05:28:00Z</cp:lastPrinted>
  <dcterms:created xsi:type="dcterms:W3CDTF">2017-11-03T05:19:00Z</dcterms:created>
  <dcterms:modified xsi:type="dcterms:W3CDTF">2020-10-26T06:46:00Z</dcterms:modified>
</cp:coreProperties>
</file>