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812" w:type="pct"/>
        <w:tblInd w:w="-1134" w:type="dxa"/>
        <w:tblLook w:val="0000" w:firstRow="0" w:lastRow="0" w:firstColumn="0" w:lastColumn="0" w:noHBand="0" w:noVBand="0"/>
      </w:tblPr>
      <w:tblGrid>
        <w:gridCol w:w="1027"/>
        <w:gridCol w:w="6061"/>
        <w:gridCol w:w="3786"/>
      </w:tblGrid>
      <w:tr w:rsidR="0005080C" w:rsidRPr="002E25E7" w14:paraId="6A1AB546" w14:textId="77777777" w:rsidTr="00FC4534">
        <w:trPr>
          <w:trHeight w:val="2410"/>
        </w:trPr>
        <w:tc>
          <w:tcPr>
            <w:tcW w:w="5000" w:type="pct"/>
            <w:gridSpan w:val="3"/>
            <w:shd w:val="clear" w:color="auto" w:fill="FFFFFF" w:themeFill="background1"/>
          </w:tcPr>
          <w:p w14:paraId="031E2C71" w14:textId="77777777" w:rsidR="002E25E7" w:rsidRPr="002E25E7" w:rsidRDefault="002E25E7" w:rsidP="002E25E7">
            <w:pPr>
              <w:tabs>
                <w:tab w:val="left" w:pos="3682"/>
                <w:tab w:val="center" w:pos="5329"/>
              </w:tabs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sz w:val="24"/>
                <w:szCs w:val="24"/>
                <w:lang w:eastAsia="ru-RU"/>
              </w:rPr>
            </w:pPr>
            <w:r w:rsidRPr="002E25E7">
              <w:rPr>
                <w:rFonts w:ascii="Segoe UI" w:eastAsia="Times New Roman" w:hAnsi="Segoe UI" w:cs="Segoe UI"/>
                <w:b/>
                <w:sz w:val="24"/>
                <w:szCs w:val="24"/>
                <w:lang w:eastAsia="ru-RU"/>
              </w:rPr>
              <w:t>Бизнес-семинар</w:t>
            </w:r>
          </w:p>
          <w:p w14:paraId="379B9D54" w14:textId="77777777" w:rsidR="002E25E7" w:rsidRPr="002E25E7" w:rsidRDefault="002E25E7" w:rsidP="002E25E7">
            <w:pPr>
              <w:tabs>
                <w:tab w:val="left" w:pos="3682"/>
                <w:tab w:val="center" w:pos="5329"/>
              </w:tabs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sz w:val="12"/>
                <w:szCs w:val="12"/>
                <w:lang w:eastAsia="ru-RU"/>
              </w:rPr>
            </w:pPr>
          </w:p>
          <w:p w14:paraId="67EF74C9" w14:textId="77777777" w:rsidR="002E25E7" w:rsidRPr="002E25E7" w:rsidRDefault="002E25E7" w:rsidP="002E25E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sz w:val="24"/>
                <w:szCs w:val="24"/>
                <w:lang w:eastAsia="ru-RU"/>
              </w:rPr>
            </w:pPr>
            <w:r w:rsidRPr="002E25E7">
              <w:rPr>
                <w:rFonts w:ascii="Segoe UI" w:eastAsia="Times New Roman" w:hAnsi="Segoe UI" w:cs="Segoe UI"/>
                <w:b/>
                <w:sz w:val="24"/>
                <w:szCs w:val="24"/>
                <w:lang w:eastAsia="ru-RU"/>
              </w:rPr>
              <w:t>«Участие субъектов МСП и самозанятых в закупках крупнейших заказчиков</w:t>
            </w:r>
            <w:r w:rsidRPr="002E25E7">
              <w:rPr>
                <w:rFonts w:ascii="Segoe UI" w:hAnsi="Segoe UI" w:cs="Segoe UI"/>
              </w:rPr>
              <w:t xml:space="preserve"> </w:t>
            </w:r>
            <w:r w:rsidRPr="002E25E7">
              <w:rPr>
                <w:rFonts w:ascii="Segoe UI" w:hAnsi="Segoe UI" w:cs="Segoe UI"/>
              </w:rPr>
              <w:br/>
            </w:r>
            <w:r w:rsidRPr="002E25E7">
              <w:rPr>
                <w:rFonts w:ascii="Segoe UI" w:eastAsia="Times New Roman" w:hAnsi="Segoe UI" w:cs="Segoe UI"/>
                <w:b/>
                <w:sz w:val="24"/>
                <w:szCs w:val="24"/>
                <w:lang w:eastAsia="ru-RU"/>
              </w:rPr>
              <w:t xml:space="preserve">по Федеральному закону № 223-ФЗ, программа «выращивания» поставщиков, </w:t>
            </w:r>
            <w:r w:rsidRPr="002E25E7">
              <w:rPr>
                <w:rFonts w:ascii="Segoe UI" w:eastAsia="Times New Roman" w:hAnsi="Segoe UI" w:cs="Segoe UI"/>
                <w:b/>
                <w:sz w:val="24"/>
                <w:szCs w:val="24"/>
                <w:lang w:eastAsia="ru-RU"/>
              </w:rPr>
              <w:br/>
              <w:t>в том числе с использованием механизма заключения «офсетных» договоров»</w:t>
            </w:r>
          </w:p>
          <w:p w14:paraId="2670C78C" w14:textId="77777777" w:rsidR="00B47D47" w:rsidRPr="002E25E7" w:rsidRDefault="00B47D47" w:rsidP="00B47D4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sz w:val="24"/>
                <w:szCs w:val="24"/>
                <w:lang w:eastAsia="ru-RU"/>
              </w:rPr>
            </w:pPr>
          </w:p>
          <w:p w14:paraId="4FA41967" w14:textId="77777777" w:rsidR="00B47D47" w:rsidRPr="002E25E7" w:rsidRDefault="00B47D47" w:rsidP="00B47D47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sz w:val="24"/>
                <w:szCs w:val="24"/>
                <w:lang w:eastAsia="ru-RU"/>
              </w:rPr>
            </w:pPr>
            <w:r w:rsidRPr="002E25E7">
              <w:rPr>
                <w:rFonts w:ascii="Segoe UI" w:eastAsia="Times New Roman" w:hAnsi="Segoe UI" w:cs="Segoe UI"/>
                <w:b/>
                <w:sz w:val="24"/>
                <w:szCs w:val="24"/>
                <w:lang w:eastAsia="ru-RU"/>
              </w:rPr>
              <w:t xml:space="preserve">ПРОГРАММА </w:t>
            </w:r>
          </w:p>
          <w:p w14:paraId="004B76D7" w14:textId="77777777" w:rsidR="0005080C" w:rsidRPr="002E25E7" w:rsidRDefault="0005080C" w:rsidP="0082347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sz w:val="24"/>
                <w:szCs w:val="24"/>
                <w:lang w:eastAsia="ru-RU"/>
              </w:rPr>
            </w:pPr>
          </w:p>
        </w:tc>
      </w:tr>
      <w:tr w:rsidR="0005080C" w:rsidRPr="002E25E7" w14:paraId="1025911C" w14:textId="77777777" w:rsidTr="00DF30C0">
        <w:trPr>
          <w:trHeight w:val="1318"/>
        </w:trPr>
        <w:tc>
          <w:tcPr>
            <w:tcW w:w="3259" w:type="pct"/>
            <w:gridSpan w:val="2"/>
            <w:shd w:val="clear" w:color="auto" w:fill="FFFFFF" w:themeFill="background1"/>
          </w:tcPr>
          <w:p w14:paraId="58C9B02A" w14:textId="737DEB85" w:rsidR="004922F6" w:rsidRPr="002E25E7" w:rsidRDefault="0005080C" w:rsidP="00AA79FF">
            <w:pPr>
              <w:spacing w:after="0" w:line="240" w:lineRule="auto"/>
              <w:rPr>
                <w:rFonts w:ascii="Segoe UI" w:eastAsia="Times New Roman" w:hAnsi="Segoe UI" w:cs="Segoe UI"/>
                <w:i/>
                <w:sz w:val="24"/>
                <w:szCs w:val="24"/>
                <w:lang w:eastAsia="ru-RU"/>
              </w:rPr>
            </w:pPr>
            <w:r w:rsidRPr="002E25E7">
              <w:rPr>
                <w:rFonts w:ascii="Segoe UI" w:eastAsia="Times New Roman" w:hAnsi="Segoe UI" w:cs="Segoe UI"/>
                <w:b/>
                <w:sz w:val="24"/>
                <w:szCs w:val="24"/>
                <w:lang w:eastAsia="ru-RU"/>
              </w:rPr>
              <w:t>Место проведения:</w:t>
            </w:r>
            <w:r w:rsidRPr="002E25E7">
              <w:rPr>
                <w:rFonts w:ascii="Segoe UI" w:eastAsia="Times New Roman" w:hAnsi="Segoe UI" w:cs="Segoe UI"/>
                <w:i/>
                <w:sz w:val="24"/>
                <w:szCs w:val="24"/>
                <w:lang w:eastAsia="ru-RU"/>
              </w:rPr>
              <w:t xml:space="preserve"> </w:t>
            </w:r>
            <w:r w:rsidR="008956F2" w:rsidRPr="002E25E7">
              <w:rPr>
                <w:rFonts w:ascii="Segoe UI" w:eastAsia="Times New Roman" w:hAnsi="Segoe UI" w:cs="Segoe UI"/>
                <w:i/>
                <w:sz w:val="24"/>
                <w:szCs w:val="24"/>
                <w:lang w:eastAsia="ru-RU"/>
              </w:rPr>
              <w:t xml:space="preserve">г. Новосибирск, ул. </w:t>
            </w:r>
            <w:proofErr w:type="spellStart"/>
            <w:r w:rsidR="008956F2" w:rsidRPr="002E25E7">
              <w:rPr>
                <w:rFonts w:ascii="Segoe UI" w:eastAsia="Times New Roman" w:hAnsi="Segoe UI" w:cs="Segoe UI"/>
                <w:i/>
                <w:sz w:val="24"/>
                <w:szCs w:val="24"/>
                <w:lang w:eastAsia="ru-RU"/>
              </w:rPr>
              <w:t>Сибревкома</w:t>
            </w:r>
            <w:proofErr w:type="spellEnd"/>
            <w:r w:rsidR="008956F2" w:rsidRPr="002E25E7">
              <w:rPr>
                <w:rFonts w:ascii="Segoe UI" w:eastAsia="Times New Roman" w:hAnsi="Segoe UI" w:cs="Segoe UI"/>
                <w:i/>
                <w:sz w:val="24"/>
                <w:szCs w:val="24"/>
                <w:lang w:eastAsia="ru-RU"/>
              </w:rPr>
              <w:t xml:space="preserve">, д. 9, </w:t>
            </w:r>
          </w:p>
          <w:p w14:paraId="40C13C23" w14:textId="5925B484" w:rsidR="008956F2" w:rsidRPr="00B1200D" w:rsidRDefault="008956F2" w:rsidP="00AA79FF">
            <w:pPr>
              <w:spacing w:after="0" w:line="240" w:lineRule="auto"/>
              <w:rPr>
                <w:rFonts w:ascii="Segoe UI" w:eastAsia="Times New Roman" w:hAnsi="Segoe UI" w:cs="Segoe UI"/>
                <w:i/>
                <w:sz w:val="24"/>
                <w:szCs w:val="24"/>
                <w:lang w:eastAsia="ru-RU"/>
              </w:rPr>
            </w:pPr>
            <w:r w:rsidRPr="002E25E7">
              <w:rPr>
                <w:rFonts w:ascii="Segoe UI" w:eastAsia="Times New Roman" w:hAnsi="Segoe UI" w:cs="Segoe UI"/>
                <w:i/>
                <w:sz w:val="24"/>
                <w:szCs w:val="24"/>
                <w:lang w:eastAsia="ru-RU"/>
              </w:rPr>
              <w:t>Центр «Мой бизнес»</w:t>
            </w:r>
            <w:r w:rsidR="002E25E7" w:rsidRPr="002E25E7">
              <w:rPr>
                <w:rFonts w:ascii="Segoe UI" w:eastAsia="Times New Roman" w:hAnsi="Segoe UI" w:cs="Segoe UI"/>
                <w:i/>
                <w:sz w:val="24"/>
                <w:szCs w:val="24"/>
                <w:lang w:eastAsia="ru-RU"/>
              </w:rPr>
              <w:t>, Малый зал</w:t>
            </w:r>
          </w:p>
          <w:p w14:paraId="23342455" w14:textId="22628EC6" w:rsidR="00EE7632" w:rsidRPr="002E25E7" w:rsidRDefault="00EE7632" w:rsidP="007C6020">
            <w:pPr>
              <w:spacing w:after="0" w:line="240" w:lineRule="auto"/>
              <w:rPr>
                <w:rFonts w:ascii="Segoe UI" w:eastAsia="Times New Roman" w:hAnsi="Segoe UI" w:cs="Segoe UI"/>
                <w:i/>
                <w:sz w:val="24"/>
                <w:szCs w:val="24"/>
                <w:lang w:eastAsia="ru-RU"/>
              </w:rPr>
            </w:pPr>
          </w:p>
          <w:p w14:paraId="5E962E8C" w14:textId="4A01E480" w:rsidR="002E5E02" w:rsidRPr="002E25E7" w:rsidRDefault="002E5E02" w:rsidP="00DF30C0">
            <w:pPr>
              <w:spacing w:after="0" w:line="240" w:lineRule="auto"/>
              <w:rPr>
                <w:rFonts w:ascii="Segoe UI" w:eastAsia="Times New Roman" w:hAnsi="Segoe UI" w:cs="Segoe UI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41" w:type="pct"/>
            <w:shd w:val="clear" w:color="auto" w:fill="auto"/>
          </w:tcPr>
          <w:p w14:paraId="42848B99" w14:textId="4E7773EA" w:rsidR="0005080C" w:rsidRPr="002E25E7" w:rsidRDefault="0005080C" w:rsidP="002E25E7">
            <w:pPr>
              <w:spacing w:after="0" w:line="240" w:lineRule="auto"/>
              <w:ind w:firstLine="3"/>
              <w:jc w:val="right"/>
              <w:rPr>
                <w:rFonts w:ascii="Segoe UI" w:eastAsia="Times New Roman" w:hAnsi="Segoe UI" w:cs="Segoe UI"/>
                <w:b/>
                <w:sz w:val="24"/>
                <w:szCs w:val="24"/>
                <w:lang w:eastAsia="ru-RU"/>
              </w:rPr>
            </w:pPr>
            <w:r w:rsidRPr="002E25E7">
              <w:rPr>
                <w:rFonts w:ascii="Segoe UI" w:eastAsia="Times New Roman" w:hAnsi="Segoe UI" w:cs="Segoe UI"/>
                <w:b/>
                <w:sz w:val="24"/>
                <w:szCs w:val="24"/>
                <w:lang w:eastAsia="ru-RU"/>
              </w:rPr>
              <w:t xml:space="preserve">                       </w:t>
            </w:r>
            <w:r w:rsidR="004922F6" w:rsidRPr="002E25E7">
              <w:rPr>
                <w:rFonts w:ascii="Segoe UI" w:eastAsia="Times New Roman" w:hAnsi="Segoe UI" w:cs="Segoe UI"/>
                <w:b/>
                <w:sz w:val="24"/>
                <w:szCs w:val="24"/>
                <w:lang w:eastAsia="ru-RU"/>
              </w:rPr>
              <w:t xml:space="preserve"> </w:t>
            </w:r>
            <w:r w:rsidR="00EF056F" w:rsidRPr="002E25E7">
              <w:rPr>
                <w:rFonts w:ascii="Segoe UI" w:eastAsia="Times New Roman" w:hAnsi="Segoe UI" w:cs="Segoe UI"/>
                <w:b/>
                <w:sz w:val="24"/>
                <w:szCs w:val="24"/>
                <w:lang w:eastAsia="ru-RU"/>
              </w:rPr>
              <w:t xml:space="preserve">Дата: </w:t>
            </w:r>
            <w:r w:rsidR="002E25E7" w:rsidRPr="002E25E7">
              <w:rPr>
                <w:rFonts w:ascii="Segoe UI" w:eastAsia="Times New Roman" w:hAnsi="Segoe UI" w:cs="Segoe UI"/>
                <w:b/>
                <w:sz w:val="24"/>
                <w:szCs w:val="24"/>
                <w:lang w:eastAsia="ru-RU"/>
              </w:rPr>
              <w:t>19</w:t>
            </w:r>
            <w:r w:rsidR="00847F6B" w:rsidRPr="002E25E7">
              <w:rPr>
                <w:rFonts w:ascii="Segoe UI" w:eastAsia="Times New Roman" w:hAnsi="Segoe UI" w:cs="Segoe UI"/>
                <w:b/>
                <w:sz w:val="24"/>
                <w:szCs w:val="24"/>
                <w:lang w:eastAsia="ru-RU"/>
              </w:rPr>
              <w:t>.0</w:t>
            </w:r>
            <w:r w:rsidR="002E25E7" w:rsidRPr="002E25E7">
              <w:rPr>
                <w:rFonts w:ascii="Segoe UI" w:eastAsia="Times New Roman" w:hAnsi="Segoe UI" w:cs="Segoe UI"/>
                <w:b/>
                <w:sz w:val="24"/>
                <w:szCs w:val="24"/>
                <w:lang w:eastAsia="ru-RU"/>
              </w:rPr>
              <w:t>7</w:t>
            </w:r>
            <w:r w:rsidR="002C5D87" w:rsidRPr="002E25E7">
              <w:rPr>
                <w:rFonts w:ascii="Segoe UI" w:eastAsia="Times New Roman" w:hAnsi="Segoe UI" w:cs="Segoe UI"/>
                <w:b/>
                <w:sz w:val="24"/>
                <w:szCs w:val="24"/>
                <w:lang w:eastAsia="ru-RU"/>
              </w:rPr>
              <w:t>.202</w:t>
            </w:r>
            <w:r w:rsidR="008956F2" w:rsidRPr="002E25E7">
              <w:rPr>
                <w:rFonts w:ascii="Segoe UI" w:eastAsia="Times New Roman" w:hAnsi="Segoe UI" w:cs="Segoe UI"/>
                <w:b/>
                <w:sz w:val="24"/>
                <w:szCs w:val="24"/>
                <w:lang w:eastAsia="ru-RU"/>
              </w:rPr>
              <w:t>4</w:t>
            </w:r>
          </w:p>
          <w:p w14:paraId="15BADBBC" w14:textId="77777777" w:rsidR="002E25E7" w:rsidRPr="002E25E7" w:rsidRDefault="002E25E7" w:rsidP="002E25E7">
            <w:pPr>
              <w:spacing w:after="0" w:line="240" w:lineRule="auto"/>
              <w:ind w:left="691" w:firstLine="3"/>
              <w:jc w:val="right"/>
              <w:rPr>
                <w:rFonts w:ascii="Segoe UI" w:eastAsia="Times New Roman" w:hAnsi="Segoe UI" w:cs="Segoe UI"/>
                <w:b/>
                <w:sz w:val="24"/>
                <w:szCs w:val="24"/>
                <w:lang w:eastAsia="ru-RU"/>
              </w:rPr>
            </w:pPr>
            <w:r w:rsidRPr="002E25E7">
              <w:rPr>
                <w:rFonts w:ascii="Segoe UI" w:eastAsia="Times New Roman" w:hAnsi="Segoe UI" w:cs="Segoe UI"/>
                <w:b/>
                <w:sz w:val="24"/>
                <w:szCs w:val="24"/>
                <w:lang w:eastAsia="ru-RU"/>
              </w:rPr>
              <w:t>Время: 11:00-14:00</w:t>
            </w:r>
          </w:p>
          <w:p w14:paraId="71EC4525" w14:textId="44D0E1F7" w:rsidR="002E25E7" w:rsidRPr="002E25E7" w:rsidRDefault="002E25E7" w:rsidP="00DF30C0">
            <w:pPr>
              <w:spacing w:after="0" w:line="240" w:lineRule="auto"/>
              <w:ind w:firstLine="3"/>
              <w:jc w:val="right"/>
              <w:rPr>
                <w:rFonts w:ascii="Segoe UI" w:eastAsia="Times New Roman" w:hAnsi="Segoe UI" w:cs="Segoe UI"/>
                <w:b/>
                <w:sz w:val="24"/>
                <w:szCs w:val="24"/>
                <w:lang w:eastAsia="ru-RU"/>
              </w:rPr>
            </w:pPr>
            <w:r w:rsidRPr="002E25E7">
              <w:rPr>
                <w:rFonts w:ascii="Segoe UI" w:eastAsia="Times New Roman" w:hAnsi="Segoe UI" w:cs="Segoe UI"/>
                <w:b/>
                <w:sz w:val="24"/>
                <w:szCs w:val="24"/>
                <w:lang w:eastAsia="ru-RU"/>
              </w:rPr>
              <w:t xml:space="preserve">(московское время </w:t>
            </w:r>
            <w:r w:rsidRPr="002E25E7">
              <w:rPr>
                <w:rFonts w:ascii="Segoe UI" w:eastAsia="Times New Roman" w:hAnsi="Segoe UI" w:cs="Segoe UI"/>
                <w:b/>
                <w:sz w:val="24"/>
                <w:szCs w:val="24"/>
                <w:lang w:eastAsia="ru-RU"/>
              </w:rPr>
              <w:br/>
              <w:t>07:00-10:00)</w:t>
            </w:r>
          </w:p>
        </w:tc>
      </w:tr>
      <w:tr w:rsidR="0005080C" w:rsidRPr="002E25E7" w14:paraId="53A75D7D" w14:textId="77777777" w:rsidTr="008234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81"/>
        </w:trPr>
        <w:tc>
          <w:tcPr>
            <w:tcW w:w="472" w:type="pct"/>
            <w:tcBorders>
              <w:top w:val="single" w:sz="4" w:space="0" w:color="auto"/>
            </w:tcBorders>
            <w:shd w:val="clear" w:color="auto" w:fill="DEEAF6" w:themeFill="accent5" w:themeFillTint="33"/>
            <w:vAlign w:val="center"/>
          </w:tcPr>
          <w:p w14:paraId="0C3C8B9C" w14:textId="77777777" w:rsidR="0005080C" w:rsidRPr="002E25E7" w:rsidRDefault="0005080C" w:rsidP="0082347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sz w:val="24"/>
                <w:szCs w:val="24"/>
                <w:lang w:eastAsia="ru-RU"/>
              </w:rPr>
            </w:pPr>
            <w:r w:rsidRPr="002E25E7">
              <w:rPr>
                <w:rFonts w:ascii="Segoe UI" w:eastAsia="Times New Roman" w:hAnsi="Segoe UI" w:cs="Segoe UI"/>
                <w:b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4528" w:type="pct"/>
            <w:gridSpan w:val="2"/>
            <w:tcBorders>
              <w:top w:val="single" w:sz="4" w:space="0" w:color="auto"/>
            </w:tcBorders>
            <w:shd w:val="clear" w:color="auto" w:fill="D9E2F3"/>
            <w:vAlign w:val="center"/>
          </w:tcPr>
          <w:p w14:paraId="09C48823" w14:textId="77777777" w:rsidR="0005080C" w:rsidRPr="002E25E7" w:rsidRDefault="0005080C" w:rsidP="0082347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sz w:val="24"/>
                <w:szCs w:val="24"/>
                <w:lang w:eastAsia="ru-RU"/>
              </w:rPr>
            </w:pPr>
            <w:r w:rsidRPr="002E25E7">
              <w:rPr>
                <w:rFonts w:ascii="Segoe UI" w:eastAsia="Times New Roman" w:hAnsi="Segoe UI" w:cs="Segoe UI"/>
                <w:b/>
                <w:sz w:val="24"/>
                <w:szCs w:val="24"/>
                <w:lang w:eastAsia="ru-RU"/>
              </w:rPr>
              <w:t>Мероприятие</w:t>
            </w:r>
          </w:p>
        </w:tc>
      </w:tr>
      <w:tr w:rsidR="0005080C" w:rsidRPr="002E25E7" w14:paraId="6567F040" w14:textId="77777777" w:rsidTr="008234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559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56BA55C8" w14:textId="05C26869" w:rsidR="0005080C" w:rsidRPr="002E25E7" w:rsidRDefault="00B1200D" w:rsidP="0082347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10</w:t>
            </w:r>
            <w:r w:rsidR="0005080C" w:rsidRPr="002E25E7"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:</w:t>
            </w:r>
            <w:r w:rsidR="00AA79FF" w:rsidRPr="002E25E7"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0</w:t>
            </w:r>
            <w:r w:rsidR="0005080C" w:rsidRPr="002E25E7"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0</w:t>
            </w:r>
          </w:p>
          <w:p w14:paraId="4579BD89" w14:textId="52EB4E96" w:rsidR="0005080C" w:rsidRPr="002E25E7" w:rsidRDefault="00D37032" w:rsidP="00AA79F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</w:pPr>
            <w:r w:rsidRPr="002E25E7"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1</w:t>
            </w:r>
            <w:r w:rsidR="00B1200D"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1</w:t>
            </w:r>
            <w:r w:rsidR="0005080C" w:rsidRPr="002E25E7"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:00</w:t>
            </w:r>
          </w:p>
        </w:tc>
        <w:tc>
          <w:tcPr>
            <w:tcW w:w="45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90F7A" w14:textId="77777777" w:rsidR="0005080C" w:rsidRPr="002E25E7" w:rsidRDefault="0005080C" w:rsidP="00D37032">
            <w:pPr>
              <w:spacing w:after="0" w:line="240" w:lineRule="auto"/>
              <w:contextualSpacing/>
              <w:jc w:val="both"/>
              <w:rPr>
                <w:rFonts w:ascii="Segoe UI" w:eastAsia="Calibri" w:hAnsi="Segoe UI" w:cs="Segoe UI"/>
                <w:sz w:val="24"/>
                <w:szCs w:val="24"/>
                <w:lang w:eastAsia="ru-RU"/>
              </w:rPr>
            </w:pPr>
            <w:r w:rsidRPr="002E25E7">
              <w:rPr>
                <w:rFonts w:ascii="Segoe UI" w:eastAsia="Calibri" w:hAnsi="Segoe UI" w:cs="Segoe UI"/>
                <w:sz w:val="24"/>
                <w:szCs w:val="24"/>
                <w:lang w:eastAsia="ru-RU"/>
              </w:rPr>
              <w:t>Регистрация участников</w:t>
            </w:r>
          </w:p>
          <w:p w14:paraId="5B83ABF0" w14:textId="77777777" w:rsidR="0005080C" w:rsidRPr="002E25E7" w:rsidRDefault="0005080C" w:rsidP="00D37032">
            <w:pPr>
              <w:spacing w:after="0" w:line="240" w:lineRule="auto"/>
              <w:contextualSpacing/>
              <w:jc w:val="both"/>
              <w:rPr>
                <w:rFonts w:ascii="Segoe UI" w:eastAsia="Calibri" w:hAnsi="Segoe UI" w:cs="Segoe UI"/>
                <w:sz w:val="24"/>
                <w:szCs w:val="24"/>
                <w:lang w:eastAsia="ru-RU"/>
              </w:rPr>
            </w:pPr>
          </w:p>
        </w:tc>
      </w:tr>
      <w:tr w:rsidR="0005080C" w:rsidRPr="002E25E7" w14:paraId="7C049B84" w14:textId="77777777" w:rsidTr="008234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559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5F78ADD3" w14:textId="3BAEC5B0" w:rsidR="0005080C" w:rsidRPr="002E25E7" w:rsidRDefault="00B1200D" w:rsidP="0082347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11</w:t>
            </w:r>
            <w:r w:rsidR="0005080C" w:rsidRPr="002E25E7"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:00</w:t>
            </w:r>
          </w:p>
          <w:p w14:paraId="33B16B0B" w14:textId="2956484B" w:rsidR="0005080C" w:rsidRPr="002E25E7" w:rsidRDefault="00B1200D" w:rsidP="0082347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11</w:t>
            </w:r>
            <w:r w:rsidR="0005080C" w:rsidRPr="002E25E7"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:10</w:t>
            </w:r>
          </w:p>
        </w:tc>
        <w:tc>
          <w:tcPr>
            <w:tcW w:w="45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E3974" w14:textId="1EAAF186" w:rsidR="00A046E1" w:rsidRPr="002E25E7" w:rsidRDefault="00A046E1" w:rsidP="00A046E1">
            <w:pPr>
              <w:spacing w:after="0" w:line="240" w:lineRule="auto"/>
              <w:contextualSpacing/>
              <w:jc w:val="both"/>
              <w:rPr>
                <w:rFonts w:ascii="Segoe UI" w:eastAsia="Calibri" w:hAnsi="Segoe UI" w:cs="Segoe UI"/>
                <w:sz w:val="24"/>
                <w:szCs w:val="24"/>
                <w:lang w:eastAsia="ru-RU"/>
              </w:rPr>
            </w:pPr>
            <w:r w:rsidRPr="002E25E7">
              <w:rPr>
                <w:rFonts w:ascii="Segoe UI" w:eastAsia="Calibri" w:hAnsi="Segoe UI" w:cs="Segoe UI"/>
                <w:sz w:val="24"/>
                <w:szCs w:val="24"/>
                <w:lang w:eastAsia="ru-RU"/>
              </w:rPr>
              <w:t xml:space="preserve">Открытие обучающего семинара, приветственное слово </w:t>
            </w:r>
          </w:p>
          <w:p w14:paraId="38645459" w14:textId="77DAB102" w:rsidR="002E6F6F" w:rsidRPr="002E25E7" w:rsidRDefault="002E6F6F" w:rsidP="002E25E7">
            <w:pPr>
              <w:spacing w:after="0" w:line="240" w:lineRule="auto"/>
              <w:contextualSpacing/>
              <w:jc w:val="both"/>
              <w:rPr>
                <w:rFonts w:ascii="Segoe UI" w:eastAsia="Calibri" w:hAnsi="Segoe UI" w:cs="Segoe UI"/>
                <w:i/>
                <w:sz w:val="24"/>
                <w:szCs w:val="24"/>
                <w:lang w:eastAsia="ru-RU"/>
              </w:rPr>
            </w:pPr>
          </w:p>
        </w:tc>
      </w:tr>
      <w:tr w:rsidR="00D37032" w:rsidRPr="002E25E7" w14:paraId="4A982361" w14:textId="77777777" w:rsidTr="008234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559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445083B6" w14:textId="65AE05D6" w:rsidR="00D37032" w:rsidRPr="002E25E7" w:rsidRDefault="00B1200D" w:rsidP="0082347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11</w:t>
            </w:r>
            <w:r w:rsidR="00D37032" w:rsidRPr="002E25E7"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:10</w:t>
            </w:r>
          </w:p>
          <w:p w14:paraId="4CAE7360" w14:textId="3152DEA9" w:rsidR="00D37032" w:rsidRPr="002E25E7" w:rsidRDefault="00B1200D" w:rsidP="008956F2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11</w:t>
            </w:r>
            <w:r w:rsidR="00762012" w:rsidRPr="002E25E7"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:</w:t>
            </w:r>
            <w:r w:rsidR="008956F2" w:rsidRPr="002E25E7"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4</w:t>
            </w:r>
            <w:r w:rsidR="00D37032" w:rsidRPr="002E25E7"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F7C41" w14:textId="77777777" w:rsidR="00D37032" w:rsidRPr="002E25E7" w:rsidRDefault="00D37032" w:rsidP="00D37032">
            <w:pPr>
              <w:spacing w:after="0" w:line="240" w:lineRule="auto"/>
              <w:contextualSpacing/>
              <w:jc w:val="both"/>
              <w:rPr>
                <w:rFonts w:ascii="Segoe UI" w:eastAsia="Calibri" w:hAnsi="Segoe UI" w:cs="Segoe UI"/>
                <w:sz w:val="24"/>
                <w:szCs w:val="24"/>
                <w:lang w:eastAsia="ru-RU"/>
              </w:rPr>
            </w:pPr>
            <w:r w:rsidRPr="002E25E7">
              <w:rPr>
                <w:rFonts w:ascii="Segoe UI" w:eastAsia="Calibri" w:hAnsi="Segoe UI" w:cs="Segoe UI"/>
                <w:sz w:val="24"/>
                <w:szCs w:val="24"/>
                <w:lang w:eastAsia="ru-RU"/>
              </w:rPr>
              <w:t xml:space="preserve">«Обеспечение доступа субъектов МСП и налогоплательщиков налога на профессиональный доход (самозанятых) к закупкам крупнейших заказчиков» </w:t>
            </w:r>
          </w:p>
          <w:p w14:paraId="42356F6D" w14:textId="77777777" w:rsidR="00F50A0B" w:rsidRPr="0082583C" w:rsidRDefault="00F50A0B" w:rsidP="00F50A0B">
            <w:pPr>
              <w:spacing w:after="0" w:line="240" w:lineRule="auto"/>
              <w:contextualSpacing/>
              <w:jc w:val="both"/>
              <w:rPr>
                <w:rFonts w:ascii="Segoe UI" w:eastAsia="Calibri" w:hAnsi="Segoe UI" w:cs="Segoe UI"/>
                <w:sz w:val="24"/>
                <w:szCs w:val="24"/>
                <w:lang w:eastAsia="ru-RU"/>
              </w:rPr>
            </w:pPr>
            <w:r w:rsidRPr="0082583C">
              <w:rPr>
                <w:rFonts w:ascii="Segoe UI" w:eastAsia="Calibri" w:hAnsi="Segoe UI" w:cs="Segoe UI"/>
                <w:b/>
                <w:sz w:val="24"/>
                <w:szCs w:val="24"/>
                <w:lang w:eastAsia="ru-RU"/>
              </w:rPr>
              <w:t xml:space="preserve">Быков Андрей Сергеевич </w:t>
            </w:r>
            <w:r w:rsidRPr="0082583C">
              <w:rPr>
                <w:rFonts w:ascii="Segoe UI" w:eastAsia="Calibri" w:hAnsi="Segoe UI" w:cs="Segoe UI"/>
                <w:sz w:val="24"/>
                <w:szCs w:val="24"/>
                <w:lang w:eastAsia="ru-RU"/>
              </w:rPr>
              <w:t>– заместитель руководителя дирекции – начальник организационно-аналитического отдела Дирекции оценки и мониторинга соответствия АО «Корпорация «МСП»</w:t>
            </w:r>
          </w:p>
          <w:p w14:paraId="5B8CFB78" w14:textId="38F58190" w:rsidR="00266D35" w:rsidRPr="00F50A0B" w:rsidRDefault="00266D35" w:rsidP="00120E21">
            <w:pPr>
              <w:spacing w:after="0" w:line="240" w:lineRule="auto"/>
              <w:contextualSpacing/>
              <w:jc w:val="both"/>
              <w:rPr>
                <w:rFonts w:ascii="Segoe UI" w:eastAsia="Calibri" w:hAnsi="Segoe UI" w:cs="Segoe UI"/>
                <w:sz w:val="6"/>
                <w:szCs w:val="24"/>
                <w:lang w:eastAsia="ru-RU"/>
              </w:rPr>
            </w:pPr>
          </w:p>
        </w:tc>
      </w:tr>
      <w:tr w:rsidR="0005080C" w:rsidRPr="002E25E7" w14:paraId="441FAFF5" w14:textId="77777777" w:rsidTr="008234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81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407B51D9" w14:textId="2D1CB085" w:rsidR="00FC4534" w:rsidRPr="002E25E7" w:rsidRDefault="00B1200D" w:rsidP="0082347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4"/>
                <w:szCs w:val="24"/>
                <w:lang w:val="en-US" w:eastAsia="ru-RU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val="en-US" w:eastAsia="ru-RU"/>
              </w:rPr>
              <w:t>11</w:t>
            </w:r>
            <w:r w:rsidR="00E92279" w:rsidRPr="002E25E7">
              <w:rPr>
                <w:rFonts w:ascii="Segoe UI" w:eastAsia="Times New Roman" w:hAnsi="Segoe UI" w:cs="Segoe UI"/>
                <w:sz w:val="24"/>
                <w:szCs w:val="24"/>
                <w:lang w:val="en-US" w:eastAsia="ru-RU"/>
              </w:rPr>
              <w:t>:</w:t>
            </w:r>
            <w:r w:rsidR="008956F2" w:rsidRPr="002E25E7"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4</w:t>
            </w:r>
            <w:r w:rsidR="00FC4534" w:rsidRPr="002E25E7">
              <w:rPr>
                <w:rFonts w:ascii="Segoe UI" w:eastAsia="Times New Roman" w:hAnsi="Segoe UI" w:cs="Segoe UI"/>
                <w:sz w:val="24"/>
                <w:szCs w:val="24"/>
                <w:lang w:val="en-US" w:eastAsia="ru-RU"/>
              </w:rPr>
              <w:t>0</w:t>
            </w:r>
          </w:p>
          <w:p w14:paraId="0A7D93B6" w14:textId="314617CB" w:rsidR="0005080C" w:rsidRPr="002E25E7" w:rsidRDefault="00D37032" w:rsidP="00B1200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4"/>
                <w:szCs w:val="24"/>
                <w:lang w:val="en-US" w:eastAsia="ru-RU"/>
              </w:rPr>
            </w:pPr>
            <w:r w:rsidRPr="002E25E7">
              <w:rPr>
                <w:rFonts w:ascii="Segoe UI" w:eastAsia="Times New Roman" w:hAnsi="Segoe UI" w:cs="Segoe UI"/>
                <w:sz w:val="24"/>
                <w:szCs w:val="24"/>
                <w:lang w:val="en-US" w:eastAsia="ru-RU"/>
              </w:rPr>
              <w:t>1</w:t>
            </w:r>
            <w:r w:rsidR="00B1200D"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3</w:t>
            </w:r>
            <w:r w:rsidRPr="002E25E7">
              <w:rPr>
                <w:rFonts w:ascii="Segoe UI" w:eastAsia="Times New Roman" w:hAnsi="Segoe UI" w:cs="Segoe UI"/>
                <w:sz w:val="24"/>
                <w:szCs w:val="24"/>
                <w:lang w:val="en-US" w:eastAsia="ru-RU"/>
              </w:rPr>
              <w:t>:</w:t>
            </w:r>
            <w:r w:rsidR="00B1200D">
              <w:rPr>
                <w:rFonts w:ascii="Segoe UI" w:eastAsia="Times New Roman" w:hAnsi="Segoe UI" w:cs="Segoe UI"/>
                <w:sz w:val="24"/>
                <w:szCs w:val="24"/>
                <w:lang w:val="en-US" w:eastAsia="ru-RU"/>
              </w:rPr>
              <w:t>0</w:t>
            </w:r>
            <w:r w:rsidR="0005080C" w:rsidRPr="002E25E7">
              <w:rPr>
                <w:rFonts w:ascii="Segoe UI" w:eastAsia="Times New Roman" w:hAnsi="Segoe UI" w:cs="Segoe UI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45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9120B" w14:textId="02DAC9A8" w:rsidR="009C1001" w:rsidRPr="002E25E7" w:rsidRDefault="00ED6EEF" w:rsidP="00E37B9D">
            <w:pPr>
              <w:spacing w:after="0"/>
              <w:rPr>
                <w:rFonts w:ascii="Segoe UI" w:eastAsia="Times New Roman" w:hAnsi="Segoe UI" w:cs="Segoe UI"/>
                <w:b/>
                <w:sz w:val="24"/>
                <w:szCs w:val="24"/>
                <w:lang w:eastAsia="ru-RU"/>
              </w:rPr>
            </w:pPr>
            <w:r w:rsidRPr="002E25E7">
              <w:rPr>
                <w:rFonts w:ascii="Segoe UI" w:eastAsia="Times New Roman" w:hAnsi="Segoe UI" w:cs="Segoe UI"/>
                <w:b/>
                <w:sz w:val="24"/>
                <w:szCs w:val="24"/>
                <w:lang w:eastAsia="ru-RU"/>
              </w:rPr>
              <w:t xml:space="preserve">Представители крупнейших заказчиков </w:t>
            </w:r>
          </w:p>
          <w:p w14:paraId="750D67C4" w14:textId="29517926" w:rsidR="00832B4B" w:rsidRPr="002E25E7" w:rsidRDefault="00B52474" w:rsidP="00E37B9D">
            <w:pPr>
              <w:spacing w:after="0"/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</w:pPr>
            <w:r w:rsidRPr="002E25E7"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 xml:space="preserve">Спикеры: </w:t>
            </w:r>
          </w:p>
          <w:p w14:paraId="160A9CB8" w14:textId="7D649FEB" w:rsidR="008774E8" w:rsidRPr="002E25E7" w:rsidRDefault="008774E8" w:rsidP="00D37032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</w:pPr>
            <w:r w:rsidRPr="002E25E7"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– порядок и особенности участия в закупках в рамках 223-ФЗ;</w:t>
            </w:r>
          </w:p>
          <w:p w14:paraId="302B0E45" w14:textId="77777777" w:rsidR="008774E8" w:rsidRPr="002E25E7" w:rsidRDefault="008774E8" w:rsidP="00D37032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</w:pPr>
            <w:r w:rsidRPr="002E25E7"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 xml:space="preserve">– принцип построения закупочной деятельности компаний; </w:t>
            </w:r>
          </w:p>
          <w:p w14:paraId="633CBF2D" w14:textId="77777777" w:rsidR="0005080C" w:rsidRPr="002E25E7" w:rsidRDefault="008774E8" w:rsidP="00D37032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</w:pPr>
            <w:r w:rsidRPr="002E25E7"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– товарно-номенклатурные позиции, закупаемые заказчиками.</w:t>
            </w:r>
          </w:p>
          <w:p w14:paraId="641B8B7D" w14:textId="77777777" w:rsidR="00FD4DA0" w:rsidRPr="00F50A0B" w:rsidRDefault="00FD4DA0" w:rsidP="00D37032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sz w:val="6"/>
                <w:szCs w:val="10"/>
                <w:lang w:eastAsia="ru-RU"/>
              </w:rPr>
            </w:pPr>
          </w:p>
          <w:p w14:paraId="37824050" w14:textId="65C07C2D" w:rsidR="000761FB" w:rsidRPr="002E25E7" w:rsidRDefault="00A877EE" w:rsidP="007464EF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ru-RU"/>
              </w:rPr>
            </w:pPr>
            <w:r w:rsidRPr="002E25E7">
              <w:rPr>
                <w:rFonts w:ascii="Segoe UI" w:eastAsia="Times New Roman" w:hAnsi="Segoe UI" w:cs="Segoe UI"/>
                <w:b/>
                <w:color w:val="000000"/>
                <w:sz w:val="24"/>
                <w:szCs w:val="24"/>
                <w:lang w:eastAsia="ru-RU"/>
              </w:rPr>
              <w:t>Бурлаков Никита Алексеевич</w:t>
            </w:r>
            <w:r w:rsidRPr="002E25E7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ru-RU"/>
              </w:rPr>
              <w:t xml:space="preserve"> – Директор Центра развития, планирования </w:t>
            </w:r>
            <w:r w:rsidRPr="002E25E7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ru-RU"/>
              </w:rPr>
              <w:br/>
              <w:t>и управления запасами АК «АЛРОСА» (ПАО)</w:t>
            </w:r>
          </w:p>
          <w:p w14:paraId="69A3876B" w14:textId="77777777" w:rsidR="0085454D" w:rsidRPr="00F50A0B" w:rsidRDefault="0085454D" w:rsidP="002803B1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sz w:val="6"/>
                <w:szCs w:val="10"/>
                <w:lang w:eastAsia="ru-RU"/>
              </w:rPr>
            </w:pPr>
          </w:p>
          <w:p w14:paraId="61ED5AC3" w14:textId="62161530" w:rsidR="002803B1" w:rsidRDefault="002803B1" w:rsidP="002803B1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ru-RU"/>
              </w:rPr>
            </w:pPr>
            <w:r w:rsidRPr="002E25E7">
              <w:rPr>
                <w:rFonts w:ascii="Segoe UI" w:eastAsia="Times New Roman" w:hAnsi="Segoe UI" w:cs="Segoe UI"/>
                <w:b/>
                <w:sz w:val="24"/>
                <w:szCs w:val="24"/>
                <w:lang w:eastAsia="ru-RU"/>
              </w:rPr>
              <w:t>Минин Степан Владимирович</w:t>
            </w:r>
            <w:r w:rsidRPr="002E25E7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ru-RU"/>
              </w:rPr>
              <w:t xml:space="preserve"> – Заместитель начальника Западно-Сибирского центра организации закупок ОАО «РЖД»</w:t>
            </w:r>
          </w:p>
          <w:p w14:paraId="63DB167B" w14:textId="77777777" w:rsidR="00F50A0B" w:rsidRPr="00F50A0B" w:rsidRDefault="00F50A0B" w:rsidP="002803B1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sz w:val="6"/>
                <w:szCs w:val="12"/>
                <w:lang w:eastAsia="ru-RU"/>
              </w:rPr>
            </w:pPr>
          </w:p>
          <w:p w14:paraId="0B027F07" w14:textId="4988C1B3" w:rsidR="00F50A0B" w:rsidRDefault="00F50A0B" w:rsidP="002803B1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ru-RU"/>
              </w:rPr>
            </w:pPr>
            <w:r w:rsidRPr="00F50A0B">
              <w:rPr>
                <w:rFonts w:ascii="Segoe UI" w:eastAsia="Times New Roman" w:hAnsi="Segoe UI" w:cs="Segoe UI"/>
                <w:b/>
                <w:color w:val="000000"/>
                <w:sz w:val="24"/>
                <w:szCs w:val="24"/>
                <w:lang w:eastAsia="ru-RU"/>
              </w:rPr>
              <w:t>Клименко Михаил Павлович</w:t>
            </w:r>
            <w:r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ru-RU"/>
              </w:rPr>
              <w:t xml:space="preserve"> – </w:t>
            </w:r>
            <w:r w:rsidRPr="00F50A0B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ru-RU"/>
              </w:rPr>
              <w:t>Главный специалист административно- хозяйственного отдела Новосибирского филиала АО «ГСПИ»</w:t>
            </w:r>
            <w:r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ru-RU"/>
              </w:rPr>
              <w:t xml:space="preserve"> (ГК «Росатом»)</w:t>
            </w:r>
          </w:p>
          <w:p w14:paraId="1E7BD09D" w14:textId="77777777" w:rsidR="00F50A0B" w:rsidRPr="00F50A0B" w:rsidRDefault="00F50A0B" w:rsidP="002803B1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sz w:val="6"/>
                <w:szCs w:val="24"/>
                <w:lang w:eastAsia="ru-RU"/>
              </w:rPr>
            </w:pPr>
          </w:p>
          <w:p w14:paraId="089E834C" w14:textId="4B8E7E61" w:rsidR="0085454D" w:rsidRPr="002E25E7" w:rsidRDefault="0085454D" w:rsidP="00703CC7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sz w:val="10"/>
                <w:szCs w:val="10"/>
                <w:lang w:eastAsia="ru-RU"/>
              </w:rPr>
            </w:pPr>
          </w:p>
        </w:tc>
      </w:tr>
      <w:tr w:rsidR="008956F2" w:rsidRPr="002E25E7" w14:paraId="594DC7D1" w14:textId="77777777" w:rsidTr="008234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81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59A61FAA" w14:textId="0EFECFAF" w:rsidR="008956F2" w:rsidRPr="002E25E7" w:rsidRDefault="00B1200D" w:rsidP="008956F2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13:</w:t>
            </w:r>
            <w:r>
              <w:rPr>
                <w:rFonts w:ascii="Segoe UI" w:eastAsia="Times New Roman" w:hAnsi="Segoe UI" w:cs="Segoe UI"/>
                <w:sz w:val="24"/>
                <w:szCs w:val="24"/>
                <w:lang w:val="en-US" w:eastAsia="ru-RU"/>
              </w:rPr>
              <w:t>0</w:t>
            </w:r>
            <w:r w:rsidR="008956F2" w:rsidRPr="002E25E7"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0</w:t>
            </w:r>
          </w:p>
          <w:p w14:paraId="4A0D675E" w14:textId="7C1FA30D" w:rsidR="008956F2" w:rsidRPr="002E25E7" w:rsidRDefault="00B1200D" w:rsidP="008956F2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</w:pPr>
            <w:r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13:2</w:t>
            </w:r>
            <w:r w:rsidR="008956F2" w:rsidRPr="002E25E7"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2C5E6" w14:textId="4B9DDC88" w:rsidR="00F50A0B" w:rsidRPr="0082583C" w:rsidRDefault="00F50A0B" w:rsidP="00F50A0B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</w:pPr>
            <w:r w:rsidRPr="0082583C"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 xml:space="preserve">«Как предпринимателям и производителям </w:t>
            </w:r>
            <w:r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Новосибирской области</w:t>
            </w:r>
            <w:r w:rsidRPr="0082583C"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 xml:space="preserve"> представить свою продукцию и услуги для всей России»</w:t>
            </w:r>
          </w:p>
          <w:p w14:paraId="1ED96889" w14:textId="77777777" w:rsidR="008956F2" w:rsidRPr="00F50A0B" w:rsidRDefault="008956F2" w:rsidP="008956F2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b/>
                <w:sz w:val="6"/>
                <w:szCs w:val="24"/>
                <w:lang w:eastAsia="ru-RU"/>
              </w:rPr>
            </w:pPr>
          </w:p>
          <w:p w14:paraId="7ABACD21" w14:textId="4F83C894" w:rsidR="008956F2" w:rsidRPr="002E25E7" w:rsidRDefault="00F50A0B" w:rsidP="00F50A0B">
            <w:pPr>
              <w:spacing w:after="0"/>
              <w:jc w:val="both"/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</w:pPr>
            <w:r w:rsidRPr="0082583C">
              <w:rPr>
                <w:rFonts w:ascii="Segoe UI" w:eastAsia="Times New Roman" w:hAnsi="Segoe UI" w:cs="Segoe UI"/>
                <w:b/>
                <w:sz w:val="24"/>
                <w:szCs w:val="24"/>
                <w:lang w:eastAsia="ru-RU"/>
              </w:rPr>
              <w:t xml:space="preserve">Колесниченко Артур Павлович </w:t>
            </w:r>
            <w:r w:rsidRPr="003724E3"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– менеджер проектов</w:t>
            </w:r>
            <w:r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 xml:space="preserve"> </w:t>
            </w:r>
            <w:r w:rsidRPr="0082583C"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 xml:space="preserve">электронной площадки </w:t>
            </w:r>
            <w:r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br/>
            </w:r>
            <w:r w:rsidRPr="0082583C"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РТС-тендер</w:t>
            </w:r>
          </w:p>
          <w:p w14:paraId="7F4370DD" w14:textId="77777777" w:rsidR="008956F2" w:rsidRPr="00F50A0B" w:rsidRDefault="008956F2" w:rsidP="008956F2">
            <w:pPr>
              <w:spacing w:after="0"/>
              <w:rPr>
                <w:rFonts w:ascii="Segoe UI" w:eastAsia="Times New Roman" w:hAnsi="Segoe UI" w:cs="Segoe UI"/>
                <w:b/>
                <w:sz w:val="6"/>
                <w:szCs w:val="24"/>
                <w:lang w:eastAsia="ru-RU"/>
              </w:rPr>
            </w:pPr>
          </w:p>
        </w:tc>
      </w:tr>
      <w:tr w:rsidR="00074EB1" w:rsidRPr="002E25E7" w14:paraId="763AC81A" w14:textId="77777777" w:rsidTr="008234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3"/>
        </w:trPr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7196FBC3" w14:textId="521E6DEB" w:rsidR="00074EB1" w:rsidRPr="002E25E7" w:rsidRDefault="002A5039" w:rsidP="00074EB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</w:pPr>
            <w:r w:rsidRPr="002E25E7"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13:</w:t>
            </w:r>
            <w:r w:rsidR="00B1200D">
              <w:rPr>
                <w:rFonts w:ascii="Segoe UI" w:eastAsia="Times New Roman" w:hAnsi="Segoe UI" w:cs="Segoe UI"/>
                <w:sz w:val="24"/>
                <w:szCs w:val="24"/>
                <w:lang w:val="en-US" w:eastAsia="ru-RU"/>
              </w:rPr>
              <w:t>2</w:t>
            </w:r>
            <w:r w:rsidR="00396AC5" w:rsidRPr="002E25E7"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0</w:t>
            </w:r>
          </w:p>
          <w:p w14:paraId="09782B3F" w14:textId="02C55F3C" w:rsidR="002A5039" w:rsidRPr="002E25E7" w:rsidRDefault="002A5039" w:rsidP="00AA79FF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</w:pPr>
            <w:r w:rsidRPr="002E25E7"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1</w:t>
            </w:r>
            <w:r w:rsidR="008956F2" w:rsidRPr="002E25E7"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4:0</w:t>
            </w:r>
            <w:r w:rsidRPr="002E25E7"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80E88" w14:textId="77777777" w:rsidR="00074EB1" w:rsidRPr="002E25E7" w:rsidRDefault="00074EB1" w:rsidP="00074EB1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ru-RU"/>
              </w:rPr>
            </w:pPr>
            <w:r w:rsidRPr="002E25E7">
              <w:rPr>
                <w:rFonts w:ascii="Segoe UI" w:eastAsia="Times New Roman" w:hAnsi="Segoe UI" w:cs="Segoe UI"/>
                <w:color w:val="000000"/>
                <w:sz w:val="24"/>
                <w:szCs w:val="24"/>
                <w:lang w:eastAsia="ru-RU"/>
              </w:rPr>
              <w:t>Живое общение участников и спикеров, создание круга знакомых, ответы на вопросы предпринимателей.</w:t>
            </w:r>
          </w:p>
          <w:p w14:paraId="621FBA4B" w14:textId="481B8D1F" w:rsidR="00AD2A24" w:rsidRPr="00F50A0B" w:rsidRDefault="00AD2A24" w:rsidP="00074EB1">
            <w:pPr>
              <w:spacing w:after="0" w:line="240" w:lineRule="auto"/>
              <w:jc w:val="both"/>
              <w:rPr>
                <w:rFonts w:ascii="Segoe UI" w:eastAsia="Times New Roman" w:hAnsi="Segoe UI" w:cs="Segoe UI"/>
                <w:b/>
                <w:sz w:val="6"/>
                <w:szCs w:val="24"/>
                <w:lang w:eastAsia="ru-RU"/>
              </w:rPr>
            </w:pPr>
          </w:p>
        </w:tc>
      </w:tr>
    </w:tbl>
    <w:p w14:paraId="6D95CEC8" w14:textId="77777777" w:rsidR="00D9613D" w:rsidRPr="002E25E7" w:rsidRDefault="00D9613D" w:rsidP="00D3764E">
      <w:pPr>
        <w:rPr>
          <w:rFonts w:ascii="Segoe UI" w:hAnsi="Segoe UI" w:cs="Segoe UI"/>
          <w:sz w:val="24"/>
          <w:szCs w:val="24"/>
        </w:rPr>
      </w:pPr>
    </w:p>
    <w:sectPr w:rsidR="00D9613D" w:rsidRPr="002E25E7" w:rsidSect="00DF30C0">
      <w:headerReference w:type="default" r:id="rId6"/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572B9D" w14:textId="77777777" w:rsidR="00FF6899" w:rsidRDefault="00FF6899" w:rsidP="00061DCC">
      <w:pPr>
        <w:spacing w:after="0" w:line="240" w:lineRule="auto"/>
      </w:pPr>
      <w:r>
        <w:separator/>
      </w:r>
    </w:p>
  </w:endnote>
  <w:endnote w:type="continuationSeparator" w:id="0">
    <w:p w14:paraId="0CD251B1" w14:textId="77777777" w:rsidR="00FF6899" w:rsidRDefault="00FF6899" w:rsidP="00061D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5FEEB1" w14:textId="77777777" w:rsidR="00FF6899" w:rsidRDefault="00FF6899" w:rsidP="00061DCC">
      <w:pPr>
        <w:spacing w:after="0" w:line="240" w:lineRule="auto"/>
      </w:pPr>
      <w:r>
        <w:separator/>
      </w:r>
    </w:p>
  </w:footnote>
  <w:footnote w:type="continuationSeparator" w:id="0">
    <w:p w14:paraId="6128A0E3" w14:textId="77777777" w:rsidR="00FF6899" w:rsidRDefault="00FF6899" w:rsidP="00061D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10FC95" w14:textId="32786991" w:rsidR="00061DCC" w:rsidRDefault="00061DCC" w:rsidP="00061DCC">
    <w:pPr>
      <w:pStyle w:val="a5"/>
      <w:jc w:val="right"/>
    </w:pPr>
    <w:r>
      <w:rPr>
        <w:noProof/>
        <w:lang w:eastAsia="ru-RU"/>
      </w:rPr>
      <w:drawing>
        <wp:inline distT="0" distB="0" distL="0" distR="0" wp14:anchorId="50769BB1" wp14:editId="0A1B8183">
          <wp:extent cx="2857500" cy="609600"/>
          <wp:effectExtent l="0" t="0" r="0" b="0"/>
          <wp:docPr id="1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C442FAB" w14:textId="77777777" w:rsidR="00AA79FF" w:rsidRDefault="00AA79FF" w:rsidP="00061DCC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021"/>
    <w:rsid w:val="00025078"/>
    <w:rsid w:val="00026C2F"/>
    <w:rsid w:val="0003599C"/>
    <w:rsid w:val="000369D8"/>
    <w:rsid w:val="0005080C"/>
    <w:rsid w:val="00061DCC"/>
    <w:rsid w:val="00074EB1"/>
    <w:rsid w:val="000761FB"/>
    <w:rsid w:val="00085891"/>
    <w:rsid w:val="00086730"/>
    <w:rsid w:val="00096DA4"/>
    <w:rsid w:val="000E432D"/>
    <w:rsid w:val="000F0675"/>
    <w:rsid w:val="0010465A"/>
    <w:rsid w:val="00120E21"/>
    <w:rsid w:val="00131290"/>
    <w:rsid w:val="001363E3"/>
    <w:rsid w:val="001872AA"/>
    <w:rsid w:val="00196DFB"/>
    <w:rsid w:val="00197224"/>
    <w:rsid w:val="001A6D74"/>
    <w:rsid w:val="001C7886"/>
    <w:rsid w:val="001D21C1"/>
    <w:rsid w:val="001D5505"/>
    <w:rsid w:val="001E6CC4"/>
    <w:rsid w:val="001F636F"/>
    <w:rsid w:val="00266D35"/>
    <w:rsid w:val="002803B1"/>
    <w:rsid w:val="002832C4"/>
    <w:rsid w:val="00284695"/>
    <w:rsid w:val="00292E2E"/>
    <w:rsid w:val="002A20E9"/>
    <w:rsid w:val="002A5039"/>
    <w:rsid w:val="002A632D"/>
    <w:rsid w:val="002B0329"/>
    <w:rsid w:val="002C5D87"/>
    <w:rsid w:val="002D6CB8"/>
    <w:rsid w:val="002E25E7"/>
    <w:rsid w:val="002E5E02"/>
    <w:rsid w:val="002E6F6F"/>
    <w:rsid w:val="003041A5"/>
    <w:rsid w:val="00321727"/>
    <w:rsid w:val="00331652"/>
    <w:rsid w:val="00383940"/>
    <w:rsid w:val="00396AC5"/>
    <w:rsid w:val="003F1A1A"/>
    <w:rsid w:val="004118A8"/>
    <w:rsid w:val="00437586"/>
    <w:rsid w:val="00437911"/>
    <w:rsid w:val="00446069"/>
    <w:rsid w:val="00465549"/>
    <w:rsid w:val="004922F6"/>
    <w:rsid w:val="0049514F"/>
    <w:rsid w:val="00501A27"/>
    <w:rsid w:val="00530210"/>
    <w:rsid w:val="00563703"/>
    <w:rsid w:val="005878D0"/>
    <w:rsid w:val="00595457"/>
    <w:rsid w:val="005A388F"/>
    <w:rsid w:val="005C46A3"/>
    <w:rsid w:val="005D13D0"/>
    <w:rsid w:val="005E26B4"/>
    <w:rsid w:val="00605925"/>
    <w:rsid w:val="00647A0A"/>
    <w:rsid w:val="006500AB"/>
    <w:rsid w:val="00662E1D"/>
    <w:rsid w:val="00684302"/>
    <w:rsid w:val="006C7AC8"/>
    <w:rsid w:val="006D70C0"/>
    <w:rsid w:val="00703CC7"/>
    <w:rsid w:val="0071511B"/>
    <w:rsid w:val="007409C3"/>
    <w:rsid w:val="0074416F"/>
    <w:rsid w:val="007464EF"/>
    <w:rsid w:val="0075651C"/>
    <w:rsid w:val="00762012"/>
    <w:rsid w:val="00773EBD"/>
    <w:rsid w:val="00777C99"/>
    <w:rsid w:val="00791433"/>
    <w:rsid w:val="007A1021"/>
    <w:rsid w:val="007A522C"/>
    <w:rsid w:val="007C2037"/>
    <w:rsid w:val="007C6020"/>
    <w:rsid w:val="00805B2D"/>
    <w:rsid w:val="008066B1"/>
    <w:rsid w:val="008103CB"/>
    <w:rsid w:val="00817FDD"/>
    <w:rsid w:val="00832B4B"/>
    <w:rsid w:val="00847F6B"/>
    <w:rsid w:val="0085454D"/>
    <w:rsid w:val="0086165D"/>
    <w:rsid w:val="00871ADE"/>
    <w:rsid w:val="008774E8"/>
    <w:rsid w:val="008956F2"/>
    <w:rsid w:val="008A4705"/>
    <w:rsid w:val="008D638C"/>
    <w:rsid w:val="008E19A0"/>
    <w:rsid w:val="008E1AE2"/>
    <w:rsid w:val="008E25E5"/>
    <w:rsid w:val="008E513E"/>
    <w:rsid w:val="008F0317"/>
    <w:rsid w:val="009058B8"/>
    <w:rsid w:val="00932967"/>
    <w:rsid w:val="00950454"/>
    <w:rsid w:val="00965014"/>
    <w:rsid w:val="00965985"/>
    <w:rsid w:val="009668FD"/>
    <w:rsid w:val="00981D8C"/>
    <w:rsid w:val="009B5191"/>
    <w:rsid w:val="009C1001"/>
    <w:rsid w:val="009C66AF"/>
    <w:rsid w:val="00A046E1"/>
    <w:rsid w:val="00A16E17"/>
    <w:rsid w:val="00A877EE"/>
    <w:rsid w:val="00AA79FF"/>
    <w:rsid w:val="00AB447F"/>
    <w:rsid w:val="00AC27A4"/>
    <w:rsid w:val="00AC3290"/>
    <w:rsid w:val="00AC49AD"/>
    <w:rsid w:val="00AD2A24"/>
    <w:rsid w:val="00AE2C2D"/>
    <w:rsid w:val="00AF5CAE"/>
    <w:rsid w:val="00AF783E"/>
    <w:rsid w:val="00B01B8E"/>
    <w:rsid w:val="00B1200D"/>
    <w:rsid w:val="00B159FC"/>
    <w:rsid w:val="00B47D47"/>
    <w:rsid w:val="00B52474"/>
    <w:rsid w:val="00B72279"/>
    <w:rsid w:val="00B73122"/>
    <w:rsid w:val="00B97E62"/>
    <w:rsid w:val="00BA314F"/>
    <w:rsid w:val="00BB0604"/>
    <w:rsid w:val="00BF53B5"/>
    <w:rsid w:val="00C0169F"/>
    <w:rsid w:val="00C030AB"/>
    <w:rsid w:val="00C133EF"/>
    <w:rsid w:val="00C7443D"/>
    <w:rsid w:val="00C92E34"/>
    <w:rsid w:val="00CA0453"/>
    <w:rsid w:val="00CB3DF8"/>
    <w:rsid w:val="00CB752F"/>
    <w:rsid w:val="00CC2711"/>
    <w:rsid w:val="00D14425"/>
    <w:rsid w:val="00D27338"/>
    <w:rsid w:val="00D34834"/>
    <w:rsid w:val="00D37032"/>
    <w:rsid w:val="00D3764E"/>
    <w:rsid w:val="00D51A34"/>
    <w:rsid w:val="00D94FF8"/>
    <w:rsid w:val="00D9613D"/>
    <w:rsid w:val="00DA11CE"/>
    <w:rsid w:val="00DE03CD"/>
    <w:rsid w:val="00DF2B8E"/>
    <w:rsid w:val="00DF2F4B"/>
    <w:rsid w:val="00DF30C0"/>
    <w:rsid w:val="00E12416"/>
    <w:rsid w:val="00E327FB"/>
    <w:rsid w:val="00E37B9D"/>
    <w:rsid w:val="00E51590"/>
    <w:rsid w:val="00E83D04"/>
    <w:rsid w:val="00E8449D"/>
    <w:rsid w:val="00E92279"/>
    <w:rsid w:val="00EB604D"/>
    <w:rsid w:val="00EC64C4"/>
    <w:rsid w:val="00ED6EEF"/>
    <w:rsid w:val="00EE5DA9"/>
    <w:rsid w:val="00EE7632"/>
    <w:rsid w:val="00EF056F"/>
    <w:rsid w:val="00EF3AFD"/>
    <w:rsid w:val="00F056E1"/>
    <w:rsid w:val="00F27464"/>
    <w:rsid w:val="00F3545E"/>
    <w:rsid w:val="00F44918"/>
    <w:rsid w:val="00F50A0B"/>
    <w:rsid w:val="00F633F3"/>
    <w:rsid w:val="00F7268C"/>
    <w:rsid w:val="00F908F2"/>
    <w:rsid w:val="00FA55CC"/>
    <w:rsid w:val="00FB4AE9"/>
    <w:rsid w:val="00FC4534"/>
    <w:rsid w:val="00FD4DA0"/>
    <w:rsid w:val="00FD7FB6"/>
    <w:rsid w:val="00FE226E"/>
    <w:rsid w:val="00FE3148"/>
    <w:rsid w:val="00FE3AAC"/>
    <w:rsid w:val="00FF6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2062A7"/>
  <w15:chartTrackingRefBased/>
  <w15:docId w15:val="{FA14B4CB-DB0C-4978-85AC-6D445C1D6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911"/>
  </w:style>
  <w:style w:type="paragraph" w:styleId="1">
    <w:name w:val="heading 1"/>
    <w:basedOn w:val="a"/>
    <w:next w:val="a"/>
    <w:link w:val="10"/>
    <w:uiPriority w:val="9"/>
    <w:qFormat/>
    <w:rsid w:val="00805B2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5080C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5E26B4"/>
    <w:rPr>
      <w:color w:val="954F72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061D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61DCC"/>
  </w:style>
  <w:style w:type="paragraph" w:styleId="a7">
    <w:name w:val="footer"/>
    <w:basedOn w:val="a"/>
    <w:link w:val="a8"/>
    <w:uiPriority w:val="99"/>
    <w:unhideWhenUsed/>
    <w:rsid w:val="00061D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61DCC"/>
  </w:style>
  <w:style w:type="character" w:customStyle="1" w:styleId="10">
    <w:name w:val="Заголовок 1 Знак"/>
    <w:basedOn w:val="a0"/>
    <w:link w:val="1"/>
    <w:uiPriority w:val="9"/>
    <w:rsid w:val="00805B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E5E02"/>
    <w:rPr>
      <w:color w:val="605E5C"/>
      <w:shd w:val="clear" w:color="auto" w:fill="E1DFDD"/>
    </w:rPr>
  </w:style>
  <w:style w:type="character" w:styleId="a9">
    <w:name w:val="Emphasis"/>
    <w:basedOn w:val="a0"/>
    <w:uiPriority w:val="20"/>
    <w:qFormat/>
    <w:rsid w:val="0046554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413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</dc:creator>
  <cp:keywords/>
  <dc:description/>
  <cp:lastModifiedBy>Зюкова Владислава</cp:lastModifiedBy>
  <cp:revision>11</cp:revision>
  <dcterms:created xsi:type="dcterms:W3CDTF">2024-07-01T09:54:00Z</dcterms:created>
  <dcterms:modified xsi:type="dcterms:W3CDTF">2024-07-15T08:36:00Z</dcterms:modified>
</cp:coreProperties>
</file>