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C219" w14:textId="62F51F93" w:rsidR="00E469A7" w:rsidRPr="00527E2E" w:rsidRDefault="00307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E2E">
        <w:rPr>
          <w:rFonts w:ascii="Times New Roman" w:eastAsia="Times New Roman" w:hAnsi="Times New Roman" w:cs="Times New Roman"/>
          <w:sz w:val="28"/>
          <w:szCs w:val="28"/>
        </w:rPr>
        <w:t>Программа тренинг-интенсива «Digital 2022: актуальные инструменты и возможности продвижения для малого бизнеса»</w:t>
      </w:r>
      <w:r w:rsidRPr="00527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B0609A2" w14:textId="6D617E22" w:rsidR="00E469A7" w:rsidRPr="00527E2E" w:rsidRDefault="00E4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30C142" w14:textId="63934FEF" w:rsidR="00527E2E" w:rsidRPr="00527E2E" w:rsidRDefault="00527E2E" w:rsidP="00527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E2E">
        <w:rPr>
          <w:rFonts w:ascii="Times New Roman" w:eastAsia="Times New Roman" w:hAnsi="Times New Roman" w:cs="Times New Roman"/>
          <w:sz w:val="28"/>
          <w:szCs w:val="28"/>
        </w:rPr>
        <w:t>14, 17 ноября 2022 года</w:t>
      </w:r>
      <w:r w:rsidRPr="00527E2E">
        <w:rPr>
          <w:rFonts w:ascii="Times New Roman" w:eastAsia="Times New Roman" w:hAnsi="Times New Roman" w:cs="Times New Roman"/>
          <w:sz w:val="28"/>
          <w:szCs w:val="28"/>
        </w:rPr>
        <w:br/>
        <w:t xml:space="preserve">Центр «Мой бизнес», большой зал, Новосибирск, </w:t>
      </w:r>
      <w:proofErr w:type="spellStart"/>
      <w:r w:rsidRPr="00527E2E">
        <w:rPr>
          <w:rFonts w:ascii="Times New Roman" w:eastAsia="Times New Roman" w:hAnsi="Times New Roman" w:cs="Times New Roman"/>
          <w:sz w:val="28"/>
          <w:szCs w:val="28"/>
        </w:rPr>
        <w:t>Сибревкома</w:t>
      </w:r>
      <w:proofErr w:type="spellEnd"/>
      <w:r w:rsidRPr="00527E2E">
        <w:rPr>
          <w:rFonts w:ascii="Times New Roman" w:eastAsia="Times New Roman" w:hAnsi="Times New Roman" w:cs="Times New Roman"/>
          <w:sz w:val="28"/>
          <w:szCs w:val="28"/>
        </w:rPr>
        <w:t>, 9</w:t>
      </w:r>
    </w:p>
    <w:p w14:paraId="256E6036" w14:textId="2180BCB4" w:rsidR="00527E2E" w:rsidRPr="00527E2E" w:rsidRDefault="00527E2E" w:rsidP="00527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E2E">
        <w:rPr>
          <w:rFonts w:ascii="Times New Roman" w:eastAsia="Times New Roman" w:hAnsi="Times New Roman" w:cs="Times New Roman"/>
          <w:sz w:val="28"/>
          <w:szCs w:val="28"/>
        </w:rPr>
        <w:t>Время про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7E2E">
        <w:rPr>
          <w:rFonts w:ascii="Times New Roman" w:eastAsia="Times New Roman" w:hAnsi="Times New Roman" w:cs="Times New Roman"/>
          <w:sz w:val="28"/>
          <w:szCs w:val="28"/>
        </w:rPr>
        <w:t>едения мероприятия – с 10-00 до 17-00</w:t>
      </w:r>
    </w:p>
    <w:p w14:paraId="44E8651E" w14:textId="77777777" w:rsidR="00527E2E" w:rsidRPr="00527E2E" w:rsidRDefault="00527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1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6"/>
        <w:gridCol w:w="3827"/>
        <w:gridCol w:w="4919"/>
      </w:tblGrid>
      <w:tr w:rsidR="00E469A7" w:rsidRPr="00527E2E" w14:paraId="4F7E7A9E" w14:textId="77777777">
        <w:trPr>
          <w:trHeight w:val="57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4972" w14:textId="77777777" w:rsidR="00E469A7" w:rsidRPr="00527E2E" w:rsidRDefault="003073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27E2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59BA" w14:textId="6D89C1E0" w:rsidR="00E469A7" w:rsidRPr="00527E2E" w:rsidRDefault="005D79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2111" w14:textId="2E207B39" w:rsidR="00E469A7" w:rsidRPr="00527E2E" w:rsidRDefault="005D79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  <w:r w:rsidR="0030739B" w:rsidRPr="00527E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вопросы</w:t>
            </w:r>
          </w:p>
        </w:tc>
      </w:tr>
      <w:tr w:rsidR="00E469A7" w:rsidRPr="00527E2E" w14:paraId="33CA8A93" w14:textId="77777777">
        <w:trPr>
          <w:trHeight w:val="122"/>
        </w:trPr>
        <w:tc>
          <w:tcPr>
            <w:tcW w:w="101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D963" w14:textId="618B216A" w:rsidR="00E469A7" w:rsidRPr="00527E2E" w:rsidRDefault="003073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день (14.11.</w:t>
            </w:r>
            <w:r w:rsidR="001C13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527E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22)</w:t>
            </w:r>
          </w:p>
        </w:tc>
      </w:tr>
      <w:tr w:rsidR="00E469A7" w:rsidRPr="00527E2E" w14:paraId="1E815620" w14:textId="77777777">
        <w:trPr>
          <w:trHeight w:val="145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FA8C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C232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рекламных платформ в 2022 году: актуальные цифры и работающие площадки.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E363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происходит с рекламными платформами в России: кто кого купил и что это значит;</w:t>
            </w:r>
          </w:p>
          <w:p w14:paraId="33402408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работающие площадки и инструменты: цифры, аудитория, результаты;</w:t>
            </w:r>
          </w:p>
          <w:p w14:paraId="3EB3234B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маркировка интернет-рекламы: как и что делать бизнесу;</w:t>
            </w:r>
          </w:p>
          <w:p w14:paraId="795DCCA9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ответы на вопросы участников интенсива.</w:t>
            </w:r>
          </w:p>
        </w:tc>
      </w:tr>
      <w:tr w:rsidR="00E469A7" w:rsidRPr="00527E2E" w14:paraId="63C1A241" w14:textId="77777777">
        <w:trPr>
          <w:trHeight w:val="2040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BE4C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5E0D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лидерами мнений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D68A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такой блогер (</w:t>
            </w:r>
            <w:proofErr w:type="spellStart"/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инфлюенсер</w:t>
            </w:r>
            <w:proofErr w:type="spellEnd"/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) и чем он полезен малому бизнесу;</w:t>
            </w:r>
          </w:p>
          <w:p w14:paraId="6935405A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региональные (локальные) лидеры мнений. Как искать, проверять и договариваться;</w:t>
            </w:r>
          </w:p>
          <w:p w14:paraId="3AF29CD4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алгоритм организации и контроля выполнения работы. К чему нужно быть готовым;</w:t>
            </w:r>
          </w:p>
          <w:p w14:paraId="08774C95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ответы на вопросы участников интенсива.</w:t>
            </w:r>
          </w:p>
        </w:tc>
      </w:tr>
      <w:tr w:rsidR="00E469A7" w:rsidRPr="00527E2E" w14:paraId="7229E1FA" w14:textId="77777777">
        <w:trPr>
          <w:trHeight w:val="517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8550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8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FE8A" w14:textId="051765CB" w:rsidR="00E469A7" w:rsidRPr="00527E2E" w:rsidRDefault="00527E2E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E469A7" w:rsidRPr="00527E2E" w14:paraId="719D7167" w14:textId="77777777" w:rsidTr="00527E2E">
        <w:trPr>
          <w:trHeight w:val="330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18C0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4B00" w14:textId="2F24090F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 и контент рекламных креативов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2340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рекламный креатив: хороший, плохой, эффективный. Как и что делать малому бизнесу;</w:t>
            </w:r>
          </w:p>
          <w:p w14:paraId="18944FCE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контент-матрица – рабочая лошадка </w:t>
            </w:r>
            <w:proofErr w:type="spellStart"/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performance</w:t>
            </w:r>
            <w:proofErr w:type="spellEnd"/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маркетинга. Как разработать и поддерживать.</w:t>
            </w:r>
          </w:p>
          <w:p w14:paraId="0CC64790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нейросети (ИИ) в дизайне и копирайтинге. Инструменты будущего в бизнес-реалиях настоящего;</w:t>
            </w:r>
          </w:p>
          <w:p w14:paraId="2DB41BDB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ответы на вопросы участников интенсива.</w:t>
            </w:r>
          </w:p>
        </w:tc>
      </w:tr>
    </w:tbl>
    <w:p w14:paraId="6CEF523A" w14:textId="77777777" w:rsidR="00E469A7" w:rsidRPr="00527E2E" w:rsidRDefault="00E469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6"/>
        <w:gridCol w:w="3827"/>
        <w:gridCol w:w="4919"/>
      </w:tblGrid>
      <w:tr w:rsidR="00E469A7" w:rsidRPr="00527E2E" w14:paraId="0F0C25A0" w14:textId="77777777">
        <w:trPr>
          <w:trHeight w:val="3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7701" w14:textId="334F6180" w:rsidR="00E469A7" w:rsidRPr="00527E2E" w:rsidRDefault="003073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 день (17.11.</w:t>
            </w:r>
            <w:r w:rsidR="001C13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527E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22)</w:t>
            </w:r>
          </w:p>
        </w:tc>
      </w:tr>
      <w:tr w:rsidR="00E469A7" w:rsidRPr="00527E2E" w14:paraId="4ECAE3D7" w14:textId="77777777">
        <w:trPr>
          <w:trHeight w:val="32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30CF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4C31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 и особенности работы с рекламными платформами: таргетированная реклама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C938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реклама через платформу </w:t>
            </w:r>
            <w:proofErr w:type="spellStart"/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MyTarget</w:t>
            </w:r>
            <w:proofErr w:type="spellEnd"/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: работающие подходы к продвижению в российских социальных сетях;</w:t>
            </w:r>
          </w:p>
          <w:p w14:paraId="40B045E1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почему VK нельзя воспринимать как социальную сеть и как получать результат от работы с платформой;</w:t>
            </w:r>
          </w:p>
          <w:p w14:paraId="4575AF17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ответы на вопросы участников интенсива.</w:t>
            </w:r>
          </w:p>
        </w:tc>
      </w:tr>
      <w:tr w:rsidR="00E469A7" w:rsidRPr="00527E2E" w14:paraId="79341425" w14:textId="77777777">
        <w:trPr>
          <w:trHeight w:val="32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8AD1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5A5B" w14:textId="43178865" w:rsidR="00E469A7" w:rsidRPr="00527E2E" w:rsidRDefault="00527E2E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E469A7" w:rsidRPr="00527E2E" w14:paraId="70355CEF" w14:textId="77777777">
        <w:trPr>
          <w:trHeight w:val="32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CD65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8292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 и особенности работы с рекламными платформами: контекстная реклама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DD93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контекстная реклама в Яндекс Директ: основы правильного подхода к разработке рекламной кампании;</w:t>
            </w:r>
          </w:p>
          <w:p w14:paraId="228735A2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метрики в контекстной рекламе: как настроить, измерять и анализировать;</w:t>
            </w:r>
          </w:p>
          <w:p w14:paraId="38214A8A" w14:textId="77777777" w:rsidR="00E469A7" w:rsidRPr="00527E2E" w:rsidRDefault="0030739B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2E"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ответы на вопросы участников интенсива.</w:t>
            </w:r>
          </w:p>
        </w:tc>
      </w:tr>
    </w:tbl>
    <w:p w14:paraId="0CE29E2D" w14:textId="65464173" w:rsidR="00E469A7" w:rsidRPr="00527E2E" w:rsidRDefault="00E469A7" w:rsidP="00527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69A7" w:rsidRPr="00527E2E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A7"/>
    <w:rsid w:val="001C1319"/>
    <w:rsid w:val="0030739B"/>
    <w:rsid w:val="00527E2E"/>
    <w:rsid w:val="005D7918"/>
    <w:rsid w:val="00E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E68B"/>
  <w15:docId w15:val="{AB876996-D420-49A1-92FD-C55F3BCB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4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basedOn w:val="a0"/>
    <w:uiPriority w:val="20"/>
    <w:qFormat/>
    <w:rsid w:val="00AF6CDB"/>
    <w:rPr>
      <w:i/>
      <w:iCs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nTcqicezGPisDWR7EFygzMecdg==">AMUW2mXQxtQlIlHJsZpX7KsnixbNPSXd1HY+M0pzLpsbO0lm4ALOm4jG4wwRonMJKRe0cX7B03fannSgeYrUmQ+k6+iQA+OpCX3owRMTbRFycWZz174fQkMF8EYh0qzlnCraVnIYZYrg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Зюкова Владислава</cp:lastModifiedBy>
  <cp:revision>2</cp:revision>
  <dcterms:created xsi:type="dcterms:W3CDTF">2022-10-20T02:25:00Z</dcterms:created>
  <dcterms:modified xsi:type="dcterms:W3CDTF">2022-10-20T02:25:00Z</dcterms:modified>
</cp:coreProperties>
</file>