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D3" w:rsidRPr="00F71CAF" w:rsidRDefault="003108D3" w:rsidP="00855CFE">
      <w:pPr>
        <w:jc w:val="right"/>
        <w:rPr>
          <w:i/>
        </w:rPr>
      </w:pPr>
    </w:p>
    <w:p w:rsidR="00855CFE" w:rsidRDefault="00855CFE" w:rsidP="00855CFE">
      <w:pPr>
        <w:jc w:val="center"/>
        <w:rPr>
          <w:b/>
        </w:rPr>
      </w:pPr>
      <w:r>
        <w:rPr>
          <w:b/>
        </w:rPr>
        <w:t>Обучающая программа</w:t>
      </w:r>
    </w:p>
    <w:p w:rsidR="00C915BF" w:rsidRPr="00613767" w:rsidRDefault="004C09F7" w:rsidP="00855CFE">
      <w:pPr>
        <w:jc w:val="center"/>
        <w:rPr>
          <w:b/>
        </w:rPr>
      </w:pPr>
      <w:r w:rsidRPr="00613767">
        <w:rPr>
          <w:b/>
        </w:rPr>
        <w:t xml:space="preserve"> «</w:t>
      </w:r>
      <w:r w:rsidR="00623771">
        <w:rPr>
          <w:b/>
        </w:rPr>
        <w:t>Магазин у дома: наука выживания</w:t>
      </w:r>
      <w:r w:rsidRPr="00613767">
        <w:rPr>
          <w:b/>
        </w:rPr>
        <w:t>»</w:t>
      </w:r>
    </w:p>
    <w:p w:rsidR="00C915BF" w:rsidRPr="00613767" w:rsidRDefault="00C915BF" w:rsidP="00855CFE">
      <w:pPr>
        <w:jc w:val="center"/>
        <w:rPr>
          <w:b/>
        </w:rPr>
      </w:pPr>
    </w:p>
    <w:p w:rsidR="009C5692" w:rsidRDefault="009C5692" w:rsidP="00855CFE">
      <w:pPr>
        <w:rPr>
          <w:b/>
        </w:rPr>
      </w:pPr>
    </w:p>
    <w:p w:rsidR="00704F56" w:rsidRPr="00613767" w:rsidRDefault="004C09F7" w:rsidP="00855CFE">
      <w:r w:rsidRPr="00613767">
        <w:rPr>
          <w:b/>
        </w:rPr>
        <w:t xml:space="preserve">Даты </w:t>
      </w:r>
      <w:r w:rsidR="00C915BF" w:rsidRPr="00613767">
        <w:rPr>
          <w:b/>
        </w:rPr>
        <w:t>проведения:</w:t>
      </w:r>
      <w:r w:rsidR="00C915BF" w:rsidRPr="00613767">
        <w:t xml:space="preserve"> </w:t>
      </w:r>
      <w:r w:rsidR="008263C3">
        <w:t>2</w:t>
      </w:r>
      <w:r w:rsidR="00E712BC">
        <w:t>0</w:t>
      </w:r>
      <w:r w:rsidR="008263C3">
        <w:t xml:space="preserve"> </w:t>
      </w:r>
      <w:r w:rsidR="00E8264C">
        <w:t>октября</w:t>
      </w:r>
      <w:r w:rsidR="008263C3">
        <w:t xml:space="preserve"> -1</w:t>
      </w:r>
      <w:r w:rsidR="009C5692">
        <w:t>0</w:t>
      </w:r>
      <w:r w:rsidR="008263C3">
        <w:t xml:space="preserve"> ноября</w:t>
      </w:r>
      <w:r w:rsidR="00E8264C">
        <w:t xml:space="preserve"> </w:t>
      </w:r>
      <w:r w:rsidR="00897996" w:rsidRPr="00613767">
        <w:t>202</w:t>
      </w:r>
      <w:r w:rsidR="008263C3">
        <w:t>2</w:t>
      </w:r>
      <w:r w:rsidR="003108D3" w:rsidRPr="00613767">
        <w:t xml:space="preserve"> года</w:t>
      </w:r>
    </w:p>
    <w:p w:rsidR="00855CFE" w:rsidRDefault="00855CFE" w:rsidP="00855CFE">
      <w:pPr>
        <w:rPr>
          <w:b/>
        </w:rPr>
      </w:pPr>
    </w:p>
    <w:p w:rsidR="00704F56" w:rsidRPr="00613767" w:rsidRDefault="003108D3" w:rsidP="00855CFE">
      <w:pPr>
        <w:rPr>
          <w:b/>
        </w:rPr>
      </w:pPr>
      <w:r w:rsidRPr="00613767">
        <w:rPr>
          <w:b/>
        </w:rPr>
        <w:t>Программа мероприятия:</w:t>
      </w:r>
      <w:bookmarkStart w:id="0" w:name="_GoBack"/>
      <w:bookmarkEnd w:id="0"/>
    </w:p>
    <w:p w:rsidR="00A03B88" w:rsidRDefault="00A03B88" w:rsidP="00855CFE">
      <w:p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00341" w:rsidRPr="00613767" w:rsidRDefault="008263C3" w:rsidP="00855CFE">
      <w:r>
        <w:rPr>
          <w:b/>
        </w:rPr>
        <w:t>2</w:t>
      </w:r>
      <w:r w:rsidR="00E712BC">
        <w:rPr>
          <w:b/>
        </w:rPr>
        <w:t>0</w:t>
      </w:r>
      <w:r w:rsidR="00D02DC2" w:rsidRPr="00613767">
        <w:rPr>
          <w:b/>
        </w:rPr>
        <w:t xml:space="preserve"> </w:t>
      </w:r>
      <w:r w:rsidR="00E8264C">
        <w:rPr>
          <w:b/>
        </w:rPr>
        <w:t>октября</w:t>
      </w:r>
      <w:r w:rsidR="00D02DC2" w:rsidRPr="00613767">
        <w:rPr>
          <w:b/>
        </w:rPr>
        <w:t xml:space="preserve"> 202</w:t>
      </w:r>
      <w:r w:rsidR="00465700">
        <w:rPr>
          <w:b/>
        </w:rPr>
        <w:t>2</w:t>
      </w:r>
      <w:r w:rsidR="001275F6" w:rsidRPr="00613767">
        <w:rPr>
          <w:b/>
        </w:rPr>
        <w:t xml:space="preserve"> (</w:t>
      </w:r>
      <w:r w:rsidR="00E712BC">
        <w:rPr>
          <w:b/>
        </w:rPr>
        <w:t>четверг</w:t>
      </w:r>
      <w:r w:rsidR="001275F6" w:rsidRPr="00613767">
        <w:rPr>
          <w:b/>
        </w:rPr>
        <w:t>)</w:t>
      </w:r>
      <w:r w:rsidR="00D02DC2" w:rsidRPr="00613767">
        <w:t xml:space="preserve"> </w:t>
      </w:r>
    </w:p>
    <w:p w:rsidR="00D02DC2" w:rsidRDefault="00E712BC" w:rsidP="00855CFE">
      <w:r>
        <w:t>Правительство Новосибирской области</w:t>
      </w:r>
    </w:p>
    <w:p w:rsidR="00704F56" w:rsidRPr="00613767" w:rsidRDefault="00704F56" w:rsidP="00855CF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7938"/>
      </w:tblGrid>
      <w:tr w:rsidR="00FE1498" w:rsidRPr="004C467A" w:rsidTr="00B05AE8">
        <w:trPr>
          <w:trHeight w:val="114"/>
        </w:trPr>
        <w:tc>
          <w:tcPr>
            <w:tcW w:w="1561" w:type="dxa"/>
            <w:shd w:val="clear" w:color="auto" w:fill="auto"/>
          </w:tcPr>
          <w:p w:rsidR="00FE1498" w:rsidRPr="004C467A" w:rsidRDefault="00E712BC" w:rsidP="00E712BC">
            <w:pPr>
              <w:tabs>
                <w:tab w:val="left" w:pos="378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E1498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FE1498">
              <w:rPr>
                <w:color w:val="000000"/>
              </w:rPr>
              <w:t>0 – 1</w:t>
            </w:r>
            <w:r>
              <w:rPr>
                <w:color w:val="000000"/>
              </w:rPr>
              <w:t>2</w:t>
            </w:r>
            <w:r w:rsidR="00FE1498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="00FE1498">
              <w:rPr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FE1498" w:rsidRDefault="00FE1498" w:rsidP="00855CFE">
            <w:pPr>
              <w:tabs>
                <w:tab w:val="left" w:pos="378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Регистрация участников</w:t>
            </w:r>
          </w:p>
          <w:p w:rsidR="00E712BC" w:rsidRDefault="00E712BC" w:rsidP="00855CFE">
            <w:pPr>
              <w:tabs>
                <w:tab w:val="left" w:pos="3782"/>
              </w:tabs>
              <w:jc w:val="both"/>
              <w:rPr>
                <w:color w:val="000000"/>
              </w:rPr>
            </w:pPr>
          </w:p>
          <w:p w:rsidR="00E712BC" w:rsidRPr="00905380" w:rsidRDefault="00E712BC" w:rsidP="00855CFE">
            <w:pPr>
              <w:tabs>
                <w:tab w:val="left" w:pos="3782"/>
              </w:tabs>
              <w:jc w:val="both"/>
              <w:rPr>
                <w:i/>
                <w:color w:val="000000"/>
              </w:rPr>
            </w:pPr>
            <w:r w:rsidRPr="00905380">
              <w:rPr>
                <w:i/>
                <w:color w:val="000000"/>
              </w:rPr>
              <w:t>Малый зал</w:t>
            </w:r>
          </w:p>
        </w:tc>
      </w:tr>
      <w:tr w:rsidR="00FE1498" w:rsidRPr="004C467A" w:rsidTr="00B05AE8">
        <w:trPr>
          <w:trHeight w:val="114"/>
        </w:trPr>
        <w:tc>
          <w:tcPr>
            <w:tcW w:w="1561" w:type="dxa"/>
            <w:shd w:val="clear" w:color="auto" w:fill="auto"/>
          </w:tcPr>
          <w:p w:rsidR="00FE1498" w:rsidRPr="004C467A" w:rsidRDefault="00FE1498" w:rsidP="000D42E1">
            <w:pPr>
              <w:tabs>
                <w:tab w:val="left" w:pos="3782"/>
              </w:tabs>
              <w:jc w:val="both"/>
              <w:rPr>
                <w:color w:val="000000"/>
              </w:rPr>
            </w:pPr>
            <w:r w:rsidRPr="004C467A">
              <w:rPr>
                <w:color w:val="000000"/>
              </w:rPr>
              <w:t>1</w:t>
            </w:r>
            <w:r w:rsidR="00E712BC">
              <w:rPr>
                <w:color w:val="000000"/>
              </w:rPr>
              <w:t>2</w:t>
            </w:r>
            <w:r w:rsidRPr="004C467A">
              <w:rPr>
                <w:color w:val="000000"/>
              </w:rPr>
              <w:t>:</w:t>
            </w:r>
            <w:r w:rsidR="00E712BC">
              <w:rPr>
                <w:color w:val="000000"/>
              </w:rPr>
              <w:t>30</w:t>
            </w:r>
            <w:r w:rsidRPr="004C467A">
              <w:rPr>
                <w:color w:val="000000"/>
              </w:rPr>
              <w:t xml:space="preserve"> – 1</w:t>
            </w:r>
            <w:r w:rsidR="000D42E1">
              <w:rPr>
                <w:color w:val="000000"/>
              </w:rPr>
              <w:t>3</w:t>
            </w:r>
            <w:r w:rsidRPr="004C467A">
              <w:rPr>
                <w:color w:val="000000"/>
              </w:rPr>
              <w:t>:</w:t>
            </w:r>
            <w:r w:rsidR="000D42E1">
              <w:rPr>
                <w:color w:val="000000"/>
              </w:rPr>
              <w:t>3</w:t>
            </w:r>
            <w:r w:rsidRPr="004C467A">
              <w:rPr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4C53" w:rsidRPr="008460A4" w:rsidRDefault="00E712BC" w:rsidP="00855CFE">
            <w:pPr>
              <w:rPr>
                <w:b/>
              </w:rPr>
            </w:pPr>
            <w:r w:rsidRPr="008460A4">
              <w:rPr>
                <w:b/>
                <w:color w:val="000000"/>
              </w:rPr>
              <w:t>Официальное открытие обучающей программы</w:t>
            </w:r>
            <w:r w:rsidR="00905380" w:rsidRPr="008460A4">
              <w:rPr>
                <w:b/>
                <w:i/>
              </w:rPr>
              <w:t xml:space="preserve"> </w:t>
            </w:r>
            <w:r w:rsidR="00905380" w:rsidRPr="008460A4">
              <w:rPr>
                <w:b/>
              </w:rPr>
              <w:t>«Магазин у дома: наука выживания»</w:t>
            </w:r>
            <w:r w:rsidR="000D42E1" w:rsidRPr="008460A4">
              <w:rPr>
                <w:b/>
              </w:rPr>
              <w:t>.</w:t>
            </w:r>
          </w:p>
          <w:p w:rsidR="00905380" w:rsidRPr="008460A4" w:rsidRDefault="00905380" w:rsidP="00855CFE">
            <w:pPr>
              <w:rPr>
                <w:b/>
              </w:rPr>
            </w:pPr>
          </w:p>
          <w:p w:rsidR="00905380" w:rsidRPr="008460A4" w:rsidRDefault="000D42E1" w:rsidP="00855CFE">
            <w:pPr>
              <w:rPr>
                <w:b/>
                <w:i/>
              </w:rPr>
            </w:pPr>
            <w:r w:rsidRPr="008460A4">
              <w:rPr>
                <w:i/>
                <w:color w:val="000000"/>
              </w:rPr>
              <w:t>Малый зал</w:t>
            </w:r>
          </w:p>
        </w:tc>
      </w:tr>
      <w:tr w:rsidR="000D42E1" w:rsidRPr="004C467A" w:rsidTr="00B05AE8">
        <w:trPr>
          <w:trHeight w:val="114"/>
        </w:trPr>
        <w:tc>
          <w:tcPr>
            <w:tcW w:w="1561" w:type="dxa"/>
            <w:shd w:val="clear" w:color="auto" w:fill="auto"/>
          </w:tcPr>
          <w:p w:rsidR="000D42E1" w:rsidRPr="004C467A" w:rsidRDefault="000D42E1" w:rsidP="000D42E1">
            <w:pPr>
              <w:tabs>
                <w:tab w:val="left" w:pos="378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13:30 – 14:30</w:t>
            </w:r>
          </w:p>
        </w:tc>
        <w:tc>
          <w:tcPr>
            <w:tcW w:w="7938" w:type="dxa"/>
            <w:shd w:val="clear" w:color="auto" w:fill="auto"/>
          </w:tcPr>
          <w:p w:rsidR="000D42E1" w:rsidRPr="008460A4" w:rsidRDefault="000D42E1" w:rsidP="000D42E1">
            <w:pPr>
              <w:tabs>
                <w:tab w:val="left" w:pos="3782"/>
              </w:tabs>
              <w:jc w:val="both"/>
              <w:rPr>
                <w:b/>
                <w:color w:val="000000"/>
              </w:rPr>
            </w:pPr>
            <w:r w:rsidRPr="008460A4">
              <w:rPr>
                <w:b/>
                <w:color w:val="000000"/>
              </w:rPr>
              <w:t>Потребительские тренды Сибири. Текущие вызовы в FMCG ритейле</w:t>
            </w:r>
          </w:p>
          <w:p w:rsidR="000D42E1" w:rsidRPr="008460A4" w:rsidRDefault="000D42E1" w:rsidP="00855CFE">
            <w:pPr>
              <w:rPr>
                <w:i/>
                <w:color w:val="000000"/>
              </w:rPr>
            </w:pPr>
          </w:p>
          <w:p w:rsidR="000D42E1" w:rsidRPr="008460A4" w:rsidRDefault="000D42E1" w:rsidP="00855CFE">
            <w:pPr>
              <w:rPr>
                <w:color w:val="000000"/>
              </w:rPr>
            </w:pPr>
            <w:r w:rsidRPr="008460A4">
              <w:rPr>
                <w:color w:val="000000"/>
              </w:rPr>
              <w:t>Гаранина Мария</w:t>
            </w:r>
          </w:p>
          <w:p w:rsidR="000D42E1" w:rsidRPr="008460A4" w:rsidRDefault="000D42E1" w:rsidP="00855CFE">
            <w:pPr>
              <w:rPr>
                <w:b/>
                <w:color w:val="000000"/>
              </w:rPr>
            </w:pPr>
            <w:r w:rsidRPr="008460A4">
              <w:rPr>
                <w:i/>
                <w:color w:val="000000"/>
              </w:rPr>
              <w:t>Малый зал</w:t>
            </w:r>
          </w:p>
        </w:tc>
      </w:tr>
    </w:tbl>
    <w:p w:rsidR="00E712BC" w:rsidRDefault="00E712BC" w:rsidP="00E712BC">
      <w:pPr>
        <w:rPr>
          <w:b/>
        </w:rPr>
      </w:pPr>
    </w:p>
    <w:p w:rsidR="00E712BC" w:rsidRDefault="00E712BC" w:rsidP="00E712BC">
      <w:pPr>
        <w:rPr>
          <w:b/>
        </w:rPr>
      </w:pPr>
    </w:p>
    <w:p w:rsidR="00E712BC" w:rsidRPr="00613767" w:rsidRDefault="00E712BC" w:rsidP="00E712BC">
      <w:r>
        <w:rPr>
          <w:b/>
        </w:rPr>
        <w:t>26</w:t>
      </w:r>
      <w:r w:rsidRPr="00613767">
        <w:rPr>
          <w:b/>
        </w:rPr>
        <w:t xml:space="preserve"> </w:t>
      </w:r>
      <w:r>
        <w:rPr>
          <w:b/>
        </w:rPr>
        <w:t>октября</w:t>
      </w:r>
      <w:r w:rsidRPr="00613767">
        <w:rPr>
          <w:b/>
        </w:rPr>
        <w:t xml:space="preserve"> 202</w:t>
      </w:r>
      <w:r>
        <w:rPr>
          <w:b/>
        </w:rPr>
        <w:t>2</w:t>
      </w:r>
      <w:r w:rsidRPr="00613767">
        <w:rPr>
          <w:b/>
        </w:rPr>
        <w:t xml:space="preserve"> (</w:t>
      </w:r>
      <w:r>
        <w:rPr>
          <w:b/>
        </w:rPr>
        <w:t>среда</w:t>
      </w:r>
      <w:r w:rsidRPr="00613767">
        <w:rPr>
          <w:b/>
        </w:rPr>
        <w:t>)</w:t>
      </w:r>
      <w:r w:rsidRPr="00613767">
        <w:t xml:space="preserve"> </w:t>
      </w:r>
    </w:p>
    <w:p w:rsidR="00E712BC" w:rsidRDefault="00E712BC" w:rsidP="00E712BC">
      <w:r>
        <w:t>Экспоцентр</w:t>
      </w:r>
    </w:p>
    <w:p w:rsidR="00E712BC" w:rsidRPr="00613767" w:rsidRDefault="00E712BC" w:rsidP="00E712B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7938"/>
      </w:tblGrid>
      <w:tr w:rsidR="00E712BC" w:rsidRPr="004C467A" w:rsidTr="00B93123">
        <w:tc>
          <w:tcPr>
            <w:tcW w:w="1561" w:type="dxa"/>
            <w:shd w:val="clear" w:color="auto" w:fill="auto"/>
          </w:tcPr>
          <w:p w:rsidR="00E712BC" w:rsidRPr="004C467A" w:rsidRDefault="00E712BC" w:rsidP="00B93123">
            <w:pPr>
              <w:tabs>
                <w:tab w:val="left" w:pos="3782"/>
              </w:tabs>
              <w:jc w:val="both"/>
              <w:rPr>
                <w:color w:val="000000"/>
              </w:rPr>
            </w:pPr>
            <w:r w:rsidRPr="004C467A">
              <w:rPr>
                <w:color w:val="000000"/>
              </w:rPr>
              <w:t>1</w:t>
            </w:r>
            <w:r>
              <w:rPr>
                <w:color w:val="000000"/>
              </w:rPr>
              <w:t>5:00 – 16</w:t>
            </w:r>
            <w:r w:rsidRPr="004C467A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4C467A">
              <w:rPr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E712BC" w:rsidRPr="00A14C53" w:rsidRDefault="00E712BC" w:rsidP="00B93123">
            <w:pPr>
              <w:jc w:val="both"/>
              <w:rPr>
                <w:b/>
                <w:color w:val="000000"/>
              </w:rPr>
            </w:pPr>
            <w:r w:rsidRPr="00A14C53">
              <w:rPr>
                <w:b/>
                <w:color w:val="000000"/>
              </w:rPr>
              <w:t xml:space="preserve">Развитие </w:t>
            </w:r>
            <w:proofErr w:type="gramStart"/>
            <w:r w:rsidRPr="00A14C53">
              <w:rPr>
                <w:b/>
                <w:color w:val="000000"/>
              </w:rPr>
              <w:t>несетевого</w:t>
            </w:r>
            <w:proofErr w:type="gramEnd"/>
            <w:r w:rsidRPr="00A14C53">
              <w:rPr>
                <w:b/>
                <w:color w:val="000000"/>
              </w:rPr>
              <w:t xml:space="preserve"> ритейла: магазины на первых этажах </w:t>
            </w:r>
          </w:p>
          <w:p w:rsidR="00E712BC" w:rsidRDefault="00E712BC" w:rsidP="00B93123">
            <w:pPr>
              <w:jc w:val="both"/>
              <w:rPr>
                <w:i/>
              </w:rPr>
            </w:pPr>
          </w:p>
          <w:p w:rsidR="00E712BC" w:rsidRPr="00CE5B36" w:rsidRDefault="00E712BC" w:rsidP="00B93123">
            <w:pPr>
              <w:jc w:val="both"/>
            </w:pPr>
            <w:r w:rsidRPr="00CE5B36">
              <w:t xml:space="preserve">Максимов Владлен </w:t>
            </w:r>
          </w:p>
          <w:p w:rsidR="00E712BC" w:rsidRPr="00855CFE" w:rsidRDefault="00E712BC" w:rsidP="00B93123">
            <w:pPr>
              <w:jc w:val="both"/>
              <w:rPr>
                <w:i/>
                <w:smallCaps/>
              </w:rPr>
            </w:pPr>
            <w:proofErr w:type="spellStart"/>
            <w:proofErr w:type="gramStart"/>
            <w:r w:rsidRPr="00855CFE">
              <w:rPr>
                <w:i/>
              </w:rPr>
              <w:t>Конференц</w:t>
            </w:r>
            <w:proofErr w:type="spellEnd"/>
            <w:r w:rsidRPr="00855CFE">
              <w:rPr>
                <w:i/>
              </w:rPr>
              <w:t xml:space="preserve"> зал</w:t>
            </w:r>
            <w:proofErr w:type="gramEnd"/>
            <w:r w:rsidRPr="00855CFE">
              <w:rPr>
                <w:i/>
              </w:rPr>
              <w:t xml:space="preserve"> №6, 2 этаж</w:t>
            </w:r>
          </w:p>
        </w:tc>
      </w:tr>
      <w:tr w:rsidR="00E712BC" w:rsidRPr="004C467A" w:rsidTr="00B93123">
        <w:tc>
          <w:tcPr>
            <w:tcW w:w="1561" w:type="dxa"/>
            <w:shd w:val="clear" w:color="auto" w:fill="auto"/>
          </w:tcPr>
          <w:p w:rsidR="00E712BC" w:rsidRPr="004C467A" w:rsidRDefault="00E712BC" w:rsidP="00B93123">
            <w:pPr>
              <w:tabs>
                <w:tab w:val="left" w:pos="378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17:0</w:t>
            </w:r>
            <w:r w:rsidRPr="004C467A">
              <w:rPr>
                <w:color w:val="000000"/>
              </w:rPr>
              <w:t>0– 1</w:t>
            </w:r>
            <w:r>
              <w:rPr>
                <w:color w:val="000000"/>
              </w:rPr>
              <w:t>8</w:t>
            </w:r>
            <w:r w:rsidRPr="004C467A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4C467A">
              <w:rPr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E712BC" w:rsidRPr="00A14C53" w:rsidRDefault="00E712BC" w:rsidP="00B93123">
            <w:pPr>
              <w:tabs>
                <w:tab w:val="left" w:pos="3782"/>
              </w:tabs>
              <w:jc w:val="both"/>
              <w:rPr>
                <w:b/>
                <w:i/>
              </w:rPr>
            </w:pPr>
            <w:r w:rsidRPr="004C467A">
              <w:t xml:space="preserve"> </w:t>
            </w:r>
            <w:proofErr w:type="spellStart"/>
            <w:r w:rsidRPr="00A14C53">
              <w:rPr>
                <w:b/>
              </w:rPr>
              <w:t>Магазиностроение</w:t>
            </w:r>
            <w:proofErr w:type="spellEnd"/>
            <w:r w:rsidRPr="00A14C53">
              <w:rPr>
                <w:b/>
              </w:rPr>
              <w:t xml:space="preserve"> – современные принципы организации торгового пространства </w:t>
            </w:r>
          </w:p>
          <w:p w:rsidR="00E712BC" w:rsidRDefault="00E712BC" w:rsidP="00B93123">
            <w:pPr>
              <w:tabs>
                <w:tab w:val="left" w:pos="3782"/>
              </w:tabs>
              <w:jc w:val="both"/>
              <w:rPr>
                <w:i/>
              </w:rPr>
            </w:pPr>
          </w:p>
          <w:p w:rsidR="00E712BC" w:rsidRPr="00CE5B36" w:rsidRDefault="00E712BC" w:rsidP="00B93123">
            <w:pPr>
              <w:tabs>
                <w:tab w:val="left" w:pos="3782"/>
              </w:tabs>
              <w:jc w:val="both"/>
            </w:pPr>
            <w:r w:rsidRPr="00CE5B36">
              <w:t>Максимов Владлен</w:t>
            </w:r>
          </w:p>
          <w:p w:rsidR="00E712BC" w:rsidRPr="00855CFE" w:rsidRDefault="00E712BC" w:rsidP="00B93123">
            <w:pPr>
              <w:tabs>
                <w:tab w:val="left" w:pos="3782"/>
              </w:tabs>
              <w:jc w:val="both"/>
              <w:rPr>
                <w:i/>
              </w:rPr>
            </w:pPr>
            <w:proofErr w:type="spellStart"/>
            <w:proofErr w:type="gramStart"/>
            <w:r w:rsidRPr="00855CFE">
              <w:rPr>
                <w:i/>
              </w:rPr>
              <w:t>Конференц</w:t>
            </w:r>
            <w:proofErr w:type="spellEnd"/>
            <w:r w:rsidRPr="00855CFE">
              <w:rPr>
                <w:i/>
              </w:rPr>
              <w:t xml:space="preserve"> зал</w:t>
            </w:r>
            <w:proofErr w:type="gramEnd"/>
            <w:r w:rsidRPr="00855CFE">
              <w:rPr>
                <w:i/>
              </w:rPr>
              <w:t xml:space="preserve"> №6, 2 этаж</w:t>
            </w:r>
          </w:p>
        </w:tc>
      </w:tr>
    </w:tbl>
    <w:p w:rsidR="00A14C53" w:rsidRDefault="00A14C53" w:rsidP="00855CFE">
      <w:pPr>
        <w:rPr>
          <w:b/>
        </w:rPr>
      </w:pPr>
    </w:p>
    <w:p w:rsidR="00855CFE" w:rsidRDefault="00855CFE" w:rsidP="00855CFE">
      <w:pPr>
        <w:rPr>
          <w:b/>
        </w:rPr>
      </w:pPr>
    </w:p>
    <w:p w:rsidR="00FE1498" w:rsidRPr="0035258D" w:rsidRDefault="00FE1498" w:rsidP="00855CFE">
      <w:pPr>
        <w:rPr>
          <w:b/>
        </w:rPr>
      </w:pPr>
      <w:r>
        <w:rPr>
          <w:b/>
        </w:rPr>
        <w:t>27</w:t>
      </w:r>
      <w:r w:rsidRPr="0035258D">
        <w:rPr>
          <w:b/>
        </w:rPr>
        <w:t xml:space="preserve"> октября 202</w:t>
      </w:r>
      <w:r>
        <w:rPr>
          <w:b/>
        </w:rPr>
        <w:t>2</w:t>
      </w:r>
      <w:r w:rsidRPr="0035258D">
        <w:rPr>
          <w:b/>
        </w:rPr>
        <w:t xml:space="preserve"> (ч</w:t>
      </w:r>
      <w:r w:rsidR="00463150">
        <w:rPr>
          <w:b/>
        </w:rPr>
        <w:t>е</w:t>
      </w:r>
      <w:r w:rsidRPr="0035258D">
        <w:rPr>
          <w:b/>
        </w:rPr>
        <w:t>т</w:t>
      </w:r>
      <w:r w:rsidR="00463150">
        <w:rPr>
          <w:b/>
        </w:rPr>
        <w:t>верг</w:t>
      </w:r>
      <w:r w:rsidRPr="0035258D">
        <w:rPr>
          <w:b/>
        </w:rPr>
        <w:t>)</w:t>
      </w:r>
    </w:p>
    <w:p w:rsidR="00463150" w:rsidRDefault="00463150" w:rsidP="00855CFE">
      <w:r>
        <w:t>Экспоцентр</w:t>
      </w:r>
    </w:p>
    <w:p w:rsidR="00A14C53" w:rsidRDefault="00A14C53" w:rsidP="00855C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7938"/>
      </w:tblGrid>
      <w:tr w:rsidR="00FE1498" w:rsidRPr="0035258D" w:rsidTr="001D08E5">
        <w:tc>
          <w:tcPr>
            <w:tcW w:w="1561" w:type="dxa"/>
            <w:shd w:val="clear" w:color="auto" w:fill="auto"/>
          </w:tcPr>
          <w:p w:rsidR="00FE1498" w:rsidRPr="0035258D" w:rsidRDefault="00FE1498" w:rsidP="00855CFE">
            <w:pPr>
              <w:tabs>
                <w:tab w:val="left" w:pos="3782"/>
              </w:tabs>
              <w:jc w:val="both"/>
              <w:rPr>
                <w:color w:val="000000"/>
              </w:rPr>
            </w:pPr>
            <w:r w:rsidRPr="0035258D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35258D">
              <w:rPr>
                <w:color w:val="000000"/>
              </w:rPr>
              <w:t>:00 –1</w:t>
            </w:r>
            <w:r>
              <w:rPr>
                <w:color w:val="000000"/>
              </w:rPr>
              <w:t>1</w:t>
            </w:r>
            <w:r w:rsidRPr="0035258D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35258D">
              <w:rPr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4C53" w:rsidRDefault="00FE1498" w:rsidP="00855CFE">
            <w:pPr>
              <w:tabs>
                <w:tab w:val="left" w:pos="3782"/>
              </w:tabs>
              <w:jc w:val="both"/>
              <w:rPr>
                <w:b/>
                <w:color w:val="000000"/>
              </w:rPr>
            </w:pPr>
            <w:r w:rsidRPr="00A14C53">
              <w:rPr>
                <w:b/>
                <w:color w:val="000000"/>
              </w:rPr>
              <w:t xml:space="preserve">Образовательные проекты в сфере потребительского рынка, реализуемые в Новосибирской области. </w:t>
            </w:r>
          </w:p>
          <w:p w:rsidR="00905380" w:rsidRDefault="00905380" w:rsidP="00855CFE">
            <w:pPr>
              <w:tabs>
                <w:tab w:val="left" w:pos="3782"/>
              </w:tabs>
              <w:jc w:val="both"/>
              <w:rPr>
                <w:color w:val="000000"/>
              </w:rPr>
            </w:pPr>
          </w:p>
          <w:p w:rsidR="006F4B86" w:rsidRPr="00CE5B36" w:rsidRDefault="006F4B86" w:rsidP="00855CFE">
            <w:pPr>
              <w:tabs>
                <w:tab w:val="left" w:pos="3782"/>
              </w:tabs>
              <w:jc w:val="both"/>
              <w:rPr>
                <w:color w:val="000000"/>
              </w:rPr>
            </w:pPr>
            <w:r w:rsidRPr="00CE5B36">
              <w:rPr>
                <w:color w:val="000000"/>
              </w:rPr>
              <w:t>Кошелева</w:t>
            </w:r>
            <w:r w:rsidR="00A14C53" w:rsidRPr="00CE5B36">
              <w:rPr>
                <w:color w:val="000000"/>
              </w:rPr>
              <w:t xml:space="preserve"> Наталия</w:t>
            </w:r>
          </w:p>
          <w:p w:rsidR="00A14C53" w:rsidRPr="00A14C53" w:rsidRDefault="00A14C53" w:rsidP="00855CFE">
            <w:pPr>
              <w:tabs>
                <w:tab w:val="left" w:pos="3782"/>
              </w:tabs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Конференц</w:t>
            </w:r>
            <w:proofErr w:type="spellEnd"/>
            <w:r>
              <w:rPr>
                <w:i/>
                <w:color w:val="000000"/>
              </w:rPr>
              <w:t xml:space="preserve"> зал</w:t>
            </w:r>
            <w:proofErr w:type="gramEnd"/>
            <w:r>
              <w:rPr>
                <w:i/>
                <w:color w:val="000000"/>
              </w:rPr>
              <w:t xml:space="preserve"> (Зона Выставки)</w:t>
            </w:r>
          </w:p>
        </w:tc>
      </w:tr>
      <w:tr w:rsidR="00FE1498" w:rsidRPr="0035258D" w:rsidTr="001D08E5">
        <w:tc>
          <w:tcPr>
            <w:tcW w:w="1561" w:type="dxa"/>
            <w:shd w:val="clear" w:color="auto" w:fill="auto"/>
          </w:tcPr>
          <w:p w:rsidR="00FE1498" w:rsidRPr="0035258D" w:rsidRDefault="00FE1498" w:rsidP="00855CFE">
            <w:pPr>
              <w:tabs>
                <w:tab w:val="left" w:pos="3782"/>
              </w:tabs>
              <w:rPr>
                <w:color w:val="000000"/>
              </w:rPr>
            </w:pPr>
            <w:r w:rsidRPr="0035258D">
              <w:rPr>
                <w:color w:val="000000"/>
              </w:rPr>
              <w:t>1</w:t>
            </w:r>
            <w:r w:rsidR="006F4B86">
              <w:rPr>
                <w:color w:val="000000"/>
              </w:rPr>
              <w:t>2</w:t>
            </w:r>
            <w:r w:rsidRPr="0035258D">
              <w:rPr>
                <w:color w:val="000000"/>
              </w:rPr>
              <w:t>:</w:t>
            </w:r>
            <w:r w:rsidR="00A14C53">
              <w:rPr>
                <w:color w:val="000000"/>
              </w:rPr>
              <w:t>0</w:t>
            </w:r>
            <w:r w:rsidR="006F4B86">
              <w:rPr>
                <w:color w:val="000000"/>
              </w:rPr>
              <w:t>0 – 13</w:t>
            </w:r>
            <w:r w:rsidRPr="0035258D">
              <w:rPr>
                <w:color w:val="000000"/>
              </w:rPr>
              <w:t>:</w:t>
            </w:r>
            <w:r w:rsidR="006F4B86">
              <w:rPr>
                <w:color w:val="000000"/>
              </w:rPr>
              <w:t>3</w:t>
            </w:r>
            <w:r w:rsidRPr="0035258D">
              <w:rPr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FE1498" w:rsidRPr="008460A4" w:rsidRDefault="006F4B86" w:rsidP="00855CFE">
            <w:pPr>
              <w:jc w:val="both"/>
              <w:rPr>
                <w:b/>
                <w:color w:val="000000"/>
              </w:rPr>
            </w:pPr>
            <w:r w:rsidRPr="008460A4">
              <w:rPr>
                <w:b/>
                <w:color w:val="000000"/>
              </w:rPr>
              <w:t>Франчайзинг</w:t>
            </w:r>
            <w:r w:rsidR="00FE1498" w:rsidRPr="008460A4">
              <w:rPr>
                <w:b/>
                <w:color w:val="000000"/>
              </w:rPr>
              <w:t xml:space="preserve"> </w:t>
            </w:r>
          </w:p>
          <w:p w:rsidR="00A14C53" w:rsidRPr="008460A4" w:rsidRDefault="00A14C53" w:rsidP="00855CFE">
            <w:pPr>
              <w:jc w:val="both"/>
              <w:rPr>
                <w:color w:val="000000"/>
              </w:rPr>
            </w:pPr>
          </w:p>
          <w:p w:rsidR="006F4B86" w:rsidRPr="008460A4" w:rsidRDefault="006F4B86" w:rsidP="00855CFE">
            <w:pPr>
              <w:jc w:val="both"/>
              <w:rPr>
                <w:color w:val="000000"/>
              </w:rPr>
            </w:pPr>
            <w:r w:rsidRPr="008460A4">
              <w:rPr>
                <w:color w:val="000000"/>
              </w:rPr>
              <w:t>Сухарев</w:t>
            </w:r>
            <w:r w:rsidR="00A14C53" w:rsidRPr="008460A4">
              <w:rPr>
                <w:color w:val="000000"/>
              </w:rPr>
              <w:t xml:space="preserve"> Илья</w:t>
            </w:r>
          </w:p>
          <w:p w:rsidR="00A14C53" w:rsidRPr="008460A4" w:rsidRDefault="00A14C53" w:rsidP="00855CFE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8460A4">
              <w:rPr>
                <w:i/>
                <w:color w:val="000000"/>
              </w:rPr>
              <w:t>Конференц</w:t>
            </w:r>
            <w:proofErr w:type="spellEnd"/>
            <w:r w:rsidRPr="008460A4">
              <w:rPr>
                <w:i/>
                <w:color w:val="000000"/>
              </w:rPr>
              <w:t xml:space="preserve"> зал</w:t>
            </w:r>
            <w:proofErr w:type="gramEnd"/>
            <w:r w:rsidRPr="008460A4">
              <w:rPr>
                <w:i/>
                <w:color w:val="000000"/>
              </w:rPr>
              <w:t xml:space="preserve"> (Зона Выставки)</w:t>
            </w:r>
          </w:p>
        </w:tc>
      </w:tr>
      <w:tr w:rsidR="00FE1498" w:rsidRPr="0035258D" w:rsidTr="001D08E5">
        <w:tc>
          <w:tcPr>
            <w:tcW w:w="1561" w:type="dxa"/>
            <w:shd w:val="clear" w:color="auto" w:fill="auto"/>
          </w:tcPr>
          <w:p w:rsidR="00FE1498" w:rsidRPr="0035258D" w:rsidRDefault="00FE1498" w:rsidP="00855CFE">
            <w:pPr>
              <w:jc w:val="both"/>
              <w:rPr>
                <w:color w:val="000000"/>
              </w:rPr>
            </w:pPr>
            <w:r w:rsidRPr="0035258D">
              <w:rPr>
                <w:color w:val="000000"/>
              </w:rPr>
              <w:t>1</w:t>
            </w:r>
            <w:r w:rsidR="006F4B86">
              <w:rPr>
                <w:color w:val="000000"/>
              </w:rPr>
              <w:t>4</w:t>
            </w:r>
            <w:r w:rsidRPr="0035258D">
              <w:rPr>
                <w:color w:val="000000"/>
              </w:rPr>
              <w:t>:</w:t>
            </w:r>
            <w:r w:rsidR="006F4B86">
              <w:rPr>
                <w:color w:val="000000"/>
              </w:rPr>
              <w:t>0</w:t>
            </w:r>
            <w:r w:rsidRPr="0035258D">
              <w:rPr>
                <w:color w:val="000000"/>
              </w:rPr>
              <w:t>0 – 1</w:t>
            </w:r>
            <w:r w:rsidR="006F4B86">
              <w:rPr>
                <w:color w:val="000000"/>
              </w:rPr>
              <w:t>5</w:t>
            </w:r>
            <w:r w:rsidRPr="0035258D">
              <w:rPr>
                <w:color w:val="000000"/>
              </w:rPr>
              <w:t>:</w:t>
            </w:r>
            <w:r w:rsidR="006F4B86">
              <w:rPr>
                <w:color w:val="000000"/>
              </w:rPr>
              <w:t>3</w:t>
            </w:r>
            <w:r w:rsidRPr="0035258D">
              <w:rPr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FE1498" w:rsidRPr="008460A4" w:rsidRDefault="008460A4" w:rsidP="00855CFE">
            <w:pPr>
              <w:jc w:val="both"/>
              <w:rPr>
                <w:b/>
                <w:color w:val="000000"/>
              </w:rPr>
            </w:pPr>
            <w:proofErr w:type="spellStart"/>
            <w:r w:rsidRPr="008460A4">
              <w:rPr>
                <w:b/>
                <w:color w:val="000000"/>
              </w:rPr>
              <w:t>Категорийный</w:t>
            </w:r>
            <w:proofErr w:type="spellEnd"/>
            <w:r w:rsidRPr="008460A4">
              <w:rPr>
                <w:b/>
                <w:color w:val="000000"/>
              </w:rPr>
              <w:t xml:space="preserve"> менеджмент. Необходимый минимум для организации работы по принципам </w:t>
            </w:r>
            <w:proofErr w:type="spellStart"/>
            <w:r w:rsidRPr="008460A4">
              <w:rPr>
                <w:b/>
                <w:color w:val="000000"/>
              </w:rPr>
              <w:t>категорийного</w:t>
            </w:r>
            <w:proofErr w:type="spellEnd"/>
            <w:r w:rsidRPr="008460A4">
              <w:rPr>
                <w:b/>
                <w:color w:val="000000"/>
              </w:rPr>
              <w:t xml:space="preserve"> менеджмента в компании любого масштаба. Инструменты и технологии.</w:t>
            </w:r>
          </w:p>
          <w:p w:rsidR="00A14C53" w:rsidRPr="008460A4" w:rsidRDefault="00A14C53" w:rsidP="00855CFE">
            <w:pPr>
              <w:jc w:val="both"/>
              <w:rPr>
                <w:color w:val="000000"/>
              </w:rPr>
            </w:pPr>
          </w:p>
          <w:p w:rsidR="00A14C53" w:rsidRPr="008460A4" w:rsidRDefault="008460A4" w:rsidP="00855CFE">
            <w:pPr>
              <w:jc w:val="both"/>
              <w:rPr>
                <w:color w:val="000000"/>
              </w:rPr>
            </w:pPr>
            <w:r w:rsidRPr="008460A4">
              <w:rPr>
                <w:color w:val="000000"/>
              </w:rPr>
              <w:t>Тищенко Анна</w:t>
            </w:r>
          </w:p>
          <w:p w:rsidR="00A14C53" w:rsidRPr="008460A4" w:rsidRDefault="00A14C53" w:rsidP="008460A4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8460A4">
              <w:rPr>
                <w:i/>
                <w:color w:val="000000"/>
              </w:rPr>
              <w:t>Конференц</w:t>
            </w:r>
            <w:proofErr w:type="spellEnd"/>
            <w:r w:rsidRPr="008460A4">
              <w:rPr>
                <w:i/>
                <w:color w:val="000000"/>
              </w:rPr>
              <w:t xml:space="preserve"> зал</w:t>
            </w:r>
            <w:proofErr w:type="gramEnd"/>
            <w:r w:rsidRPr="008460A4">
              <w:rPr>
                <w:i/>
                <w:color w:val="000000"/>
              </w:rPr>
              <w:t xml:space="preserve"> </w:t>
            </w:r>
            <w:r w:rsidR="008460A4" w:rsidRPr="008460A4">
              <w:rPr>
                <w:i/>
                <w:color w:val="000000"/>
              </w:rPr>
              <w:t>№6, 2 этаж</w:t>
            </w:r>
          </w:p>
        </w:tc>
      </w:tr>
    </w:tbl>
    <w:p w:rsidR="00FE1498" w:rsidRDefault="00FE1498" w:rsidP="00855CFE">
      <w:pPr>
        <w:rPr>
          <w:b/>
        </w:rPr>
      </w:pPr>
    </w:p>
    <w:p w:rsidR="00855CFE" w:rsidRDefault="00855CFE" w:rsidP="00855CFE">
      <w:pPr>
        <w:rPr>
          <w:b/>
        </w:rPr>
      </w:pPr>
    </w:p>
    <w:p w:rsidR="00463150" w:rsidRPr="0035258D" w:rsidRDefault="00463150" w:rsidP="00855CFE">
      <w:pPr>
        <w:rPr>
          <w:b/>
        </w:rPr>
      </w:pPr>
      <w:r>
        <w:rPr>
          <w:b/>
        </w:rPr>
        <w:t>28</w:t>
      </w:r>
      <w:r w:rsidRPr="0035258D">
        <w:rPr>
          <w:b/>
        </w:rPr>
        <w:t xml:space="preserve"> октября 202</w:t>
      </w:r>
      <w:r>
        <w:rPr>
          <w:b/>
        </w:rPr>
        <w:t>2</w:t>
      </w:r>
      <w:r w:rsidRPr="0035258D">
        <w:rPr>
          <w:b/>
        </w:rPr>
        <w:t xml:space="preserve"> (</w:t>
      </w:r>
      <w:r>
        <w:rPr>
          <w:b/>
        </w:rPr>
        <w:t>пятница</w:t>
      </w:r>
      <w:r w:rsidRPr="0035258D">
        <w:rPr>
          <w:b/>
        </w:rPr>
        <w:t>)</w:t>
      </w:r>
    </w:p>
    <w:p w:rsidR="00463150" w:rsidRDefault="00463150" w:rsidP="00855CFE">
      <w:r>
        <w:t>Экспоцентр</w:t>
      </w:r>
    </w:p>
    <w:p w:rsidR="00463150" w:rsidRPr="0035258D" w:rsidRDefault="00463150" w:rsidP="00855C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7938"/>
      </w:tblGrid>
      <w:tr w:rsidR="00463150" w:rsidRPr="0035258D" w:rsidTr="001D08E5">
        <w:tc>
          <w:tcPr>
            <w:tcW w:w="1561" w:type="dxa"/>
            <w:shd w:val="clear" w:color="auto" w:fill="auto"/>
          </w:tcPr>
          <w:p w:rsidR="00463150" w:rsidRPr="0035258D" w:rsidRDefault="00463150" w:rsidP="00855CFE">
            <w:pPr>
              <w:tabs>
                <w:tab w:val="left" w:pos="3782"/>
              </w:tabs>
              <w:jc w:val="both"/>
              <w:rPr>
                <w:color w:val="000000"/>
              </w:rPr>
            </w:pPr>
            <w:r w:rsidRPr="0035258D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35258D">
              <w:rPr>
                <w:color w:val="000000"/>
              </w:rPr>
              <w:t>:00 –1</w:t>
            </w:r>
            <w:r>
              <w:rPr>
                <w:color w:val="000000"/>
              </w:rPr>
              <w:t>1</w:t>
            </w:r>
            <w:r w:rsidRPr="0035258D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35258D">
              <w:rPr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463150" w:rsidRPr="008460A4" w:rsidRDefault="00CD2160" w:rsidP="00855CFE">
            <w:pPr>
              <w:tabs>
                <w:tab w:val="left" w:pos="3782"/>
              </w:tabs>
              <w:jc w:val="both"/>
              <w:rPr>
                <w:b/>
                <w:color w:val="FF0000"/>
              </w:rPr>
            </w:pPr>
            <w:r w:rsidRPr="008460A4">
              <w:rPr>
                <w:b/>
                <w:color w:val="000000"/>
              </w:rPr>
              <w:t xml:space="preserve">Маркетинг в торговле </w:t>
            </w:r>
          </w:p>
          <w:p w:rsidR="00CE5B36" w:rsidRPr="008460A4" w:rsidRDefault="00CE5B36" w:rsidP="00855CFE">
            <w:pPr>
              <w:tabs>
                <w:tab w:val="left" w:pos="3782"/>
              </w:tabs>
              <w:jc w:val="both"/>
              <w:rPr>
                <w:b/>
                <w:i/>
                <w:color w:val="FF0000"/>
              </w:rPr>
            </w:pPr>
          </w:p>
          <w:p w:rsidR="00463150" w:rsidRPr="008460A4" w:rsidRDefault="001C0A71" w:rsidP="00855CFE">
            <w:pPr>
              <w:tabs>
                <w:tab w:val="left" w:pos="3782"/>
              </w:tabs>
              <w:jc w:val="both"/>
            </w:pPr>
            <w:proofErr w:type="spellStart"/>
            <w:r w:rsidRPr="008460A4">
              <w:t>Дрылева</w:t>
            </w:r>
            <w:proofErr w:type="spellEnd"/>
            <w:r w:rsidRPr="008460A4">
              <w:t xml:space="preserve"> Анна</w:t>
            </w:r>
          </w:p>
          <w:p w:rsidR="00CE5B36" w:rsidRPr="008460A4" w:rsidRDefault="00CE5B36" w:rsidP="00855CFE">
            <w:pPr>
              <w:tabs>
                <w:tab w:val="left" w:pos="3782"/>
              </w:tabs>
              <w:jc w:val="both"/>
              <w:rPr>
                <w:i/>
              </w:rPr>
            </w:pPr>
            <w:proofErr w:type="spellStart"/>
            <w:proofErr w:type="gramStart"/>
            <w:r w:rsidRPr="008460A4">
              <w:rPr>
                <w:i/>
              </w:rPr>
              <w:t>Конференц</w:t>
            </w:r>
            <w:proofErr w:type="spellEnd"/>
            <w:r w:rsidRPr="008460A4">
              <w:rPr>
                <w:i/>
              </w:rPr>
              <w:t xml:space="preserve"> зал</w:t>
            </w:r>
            <w:proofErr w:type="gramEnd"/>
            <w:r w:rsidRPr="008460A4">
              <w:rPr>
                <w:i/>
              </w:rPr>
              <w:t xml:space="preserve"> №2, 3 этаж</w:t>
            </w:r>
          </w:p>
        </w:tc>
      </w:tr>
      <w:tr w:rsidR="00463150" w:rsidRPr="0035258D" w:rsidTr="001D08E5">
        <w:tc>
          <w:tcPr>
            <w:tcW w:w="1561" w:type="dxa"/>
            <w:shd w:val="clear" w:color="auto" w:fill="auto"/>
          </w:tcPr>
          <w:p w:rsidR="00463150" w:rsidRPr="0035258D" w:rsidRDefault="00463150" w:rsidP="00855CFE">
            <w:pPr>
              <w:jc w:val="both"/>
              <w:rPr>
                <w:color w:val="000000"/>
              </w:rPr>
            </w:pPr>
            <w:r w:rsidRPr="0035258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35258D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Pr="0035258D">
              <w:rPr>
                <w:color w:val="000000"/>
              </w:rPr>
              <w:t>0 – 1</w:t>
            </w:r>
            <w:r>
              <w:rPr>
                <w:color w:val="000000"/>
              </w:rPr>
              <w:t>5</w:t>
            </w:r>
            <w:r w:rsidRPr="0035258D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35258D">
              <w:rPr>
                <w:color w:val="000000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463150" w:rsidRPr="008460A4" w:rsidRDefault="00463150" w:rsidP="00855CFE">
            <w:pPr>
              <w:jc w:val="both"/>
              <w:rPr>
                <w:b/>
                <w:color w:val="FF0000"/>
              </w:rPr>
            </w:pPr>
            <w:r w:rsidRPr="008460A4">
              <w:rPr>
                <w:b/>
                <w:color w:val="000000"/>
              </w:rPr>
              <w:t>Собственные торговые марки</w:t>
            </w:r>
          </w:p>
          <w:p w:rsidR="00463150" w:rsidRPr="008460A4" w:rsidRDefault="00463150" w:rsidP="00855CFE">
            <w:pPr>
              <w:contextualSpacing/>
              <w:jc w:val="both"/>
              <w:rPr>
                <w:color w:val="000000"/>
              </w:rPr>
            </w:pPr>
          </w:p>
          <w:p w:rsidR="001C0A71" w:rsidRPr="008460A4" w:rsidRDefault="001C0A71" w:rsidP="00855CFE">
            <w:pPr>
              <w:contextualSpacing/>
              <w:jc w:val="both"/>
              <w:rPr>
                <w:color w:val="000000"/>
              </w:rPr>
            </w:pPr>
            <w:r w:rsidRPr="008460A4">
              <w:rPr>
                <w:color w:val="000000"/>
              </w:rPr>
              <w:t>Тищенко Анна</w:t>
            </w:r>
          </w:p>
        </w:tc>
      </w:tr>
    </w:tbl>
    <w:p w:rsidR="00463150" w:rsidRDefault="00463150" w:rsidP="00855CF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5"/>
      </w:tblGrid>
      <w:tr w:rsidR="001237D4" w:rsidRPr="0035258D" w:rsidTr="00F03305">
        <w:tc>
          <w:tcPr>
            <w:tcW w:w="10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7D4" w:rsidRPr="0035258D" w:rsidRDefault="001237D4" w:rsidP="00855CFE">
            <w:pPr>
              <w:tabs>
                <w:tab w:val="left" w:pos="3782"/>
              </w:tabs>
              <w:rPr>
                <w:color w:val="000000"/>
              </w:rPr>
            </w:pPr>
          </w:p>
          <w:p w:rsidR="001237D4" w:rsidRPr="0035258D" w:rsidRDefault="000568DE" w:rsidP="00855CFE">
            <w:pPr>
              <w:tabs>
                <w:tab w:val="left" w:pos="378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237D4" w:rsidRPr="0035258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но</w:t>
            </w:r>
            <w:r w:rsidR="00E8264C" w:rsidRPr="0035258D">
              <w:rPr>
                <w:b/>
                <w:color w:val="000000"/>
              </w:rPr>
              <w:t>ября</w:t>
            </w:r>
            <w:r w:rsidR="001237D4" w:rsidRPr="0035258D">
              <w:rPr>
                <w:b/>
                <w:color w:val="000000"/>
              </w:rPr>
              <w:t xml:space="preserve"> 202</w:t>
            </w:r>
            <w:r w:rsidR="00465700">
              <w:rPr>
                <w:b/>
                <w:color w:val="000000"/>
              </w:rPr>
              <w:t>2</w:t>
            </w:r>
            <w:r w:rsidR="001237D4" w:rsidRPr="0035258D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вторник</w:t>
            </w:r>
            <w:r w:rsidR="001237D4" w:rsidRPr="0035258D">
              <w:rPr>
                <w:b/>
                <w:color w:val="000000"/>
              </w:rPr>
              <w:t xml:space="preserve">) с </w:t>
            </w:r>
            <w:r w:rsidR="00E8264C" w:rsidRPr="0035258D">
              <w:rPr>
                <w:b/>
                <w:color w:val="000000"/>
              </w:rPr>
              <w:t>11-</w:t>
            </w:r>
            <w:r w:rsidR="001237D4" w:rsidRPr="0035258D">
              <w:rPr>
                <w:b/>
                <w:color w:val="000000"/>
              </w:rPr>
              <w:t>00 до 1</w:t>
            </w:r>
            <w:r w:rsidR="00905380">
              <w:rPr>
                <w:b/>
                <w:color w:val="000000"/>
              </w:rPr>
              <w:t>3</w:t>
            </w:r>
            <w:r w:rsidR="001237D4" w:rsidRPr="0035258D">
              <w:rPr>
                <w:b/>
                <w:color w:val="000000"/>
              </w:rPr>
              <w:t>-00</w:t>
            </w:r>
          </w:p>
          <w:p w:rsidR="001237D4" w:rsidRPr="0035258D" w:rsidRDefault="001237D4" w:rsidP="00855CFE">
            <w:pPr>
              <w:tabs>
                <w:tab w:val="left" w:pos="3782"/>
              </w:tabs>
              <w:rPr>
                <w:color w:val="000000"/>
              </w:rPr>
            </w:pPr>
            <w:r w:rsidRPr="0035258D">
              <w:rPr>
                <w:color w:val="000000"/>
              </w:rPr>
              <w:t>По предварительной записи!</w:t>
            </w:r>
          </w:p>
          <w:p w:rsidR="001237D4" w:rsidRPr="0035258D" w:rsidRDefault="001237D4" w:rsidP="00855CFE">
            <w:pPr>
              <w:tabs>
                <w:tab w:val="left" w:pos="3782"/>
              </w:tabs>
              <w:rPr>
                <w:color w:val="000000"/>
              </w:rPr>
            </w:pPr>
            <w:r w:rsidRPr="0035258D">
              <w:rPr>
                <w:color w:val="000000"/>
              </w:rPr>
              <w:t xml:space="preserve">Экскурсия </w:t>
            </w:r>
            <w:r w:rsidR="00CE5B36">
              <w:rPr>
                <w:color w:val="000000"/>
              </w:rPr>
              <w:t xml:space="preserve">с владельцем </w:t>
            </w:r>
            <w:r w:rsidRPr="0035258D">
              <w:rPr>
                <w:color w:val="000000"/>
              </w:rPr>
              <w:t xml:space="preserve">в магазин </w:t>
            </w:r>
            <w:r w:rsidRPr="0035258D">
              <w:t>«Фасоль» по адресу: г</w:t>
            </w:r>
            <w:proofErr w:type="gramStart"/>
            <w:r w:rsidRPr="0035258D">
              <w:t>.Н</w:t>
            </w:r>
            <w:proofErr w:type="gramEnd"/>
            <w:r w:rsidRPr="0035258D">
              <w:t>овосибирск, ул.Немировича-Данченко, 146/2</w:t>
            </w:r>
          </w:p>
          <w:p w:rsidR="001237D4" w:rsidRPr="0035258D" w:rsidRDefault="001237D4" w:rsidP="00855CFE">
            <w:pPr>
              <w:tabs>
                <w:tab w:val="left" w:pos="3782"/>
              </w:tabs>
              <w:rPr>
                <w:color w:val="000000"/>
              </w:rPr>
            </w:pPr>
          </w:p>
          <w:p w:rsidR="00D02DDC" w:rsidRDefault="00D02DDC" w:rsidP="00855CFE">
            <w:pPr>
              <w:tabs>
                <w:tab w:val="left" w:pos="3782"/>
              </w:tabs>
              <w:rPr>
                <w:b/>
                <w:color w:val="000000"/>
              </w:rPr>
            </w:pPr>
          </w:p>
          <w:p w:rsidR="00D02DDC" w:rsidRPr="0035258D" w:rsidRDefault="000568DE" w:rsidP="00855CFE">
            <w:pPr>
              <w:tabs>
                <w:tab w:val="left" w:pos="378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02DDC" w:rsidRPr="0035258D">
              <w:rPr>
                <w:b/>
                <w:color w:val="000000"/>
              </w:rPr>
              <w:t xml:space="preserve"> </w:t>
            </w:r>
            <w:r w:rsidR="00465700">
              <w:rPr>
                <w:b/>
                <w:color w:val="000000"/>
              </w:rPr>
              <w:t>но</w:t>
            </w:r>
            <w:r w:rsidR="00D02DDC" w:rsidRPr="0035258D">
              <w:rPr>
                <w:b/>
                <w:color w:val="000000"/>
              </w:rPr>
              <w:t>ября</w:t>
            </w:r>
            <w:r w:rsidR="00D02DDC">
              <w:rPr>
                <w:b/>
                <w:color w:val="000000"/>
              </w:rPr>
              <w:t xml:space="preserve"> 202</w:t>
            </w:r>
            <w:r w:rsidR="00465700">
              <w:rPr>
                <w:b/>
                <w:color w:val="000000"/>
              </w:rPr>
              <w:t>2</w:t>
            </w:r>
            <w:r w:rsidR="00D02DDC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среда</w:t>
            </w:r>
            <w:r w:rsidR="00D02DDC" w:rsidRPr="0035258D">
              <w:rPr>
                <w:b/>
                <w:color w:val="000000"/>
              </w:rPr>
              <w:t>) с 11-00 до 1</w:t>
            </w:r>
            <w:r w:rsidR="00905380">
              <w:rPr>
                <w:b/>
                <w:color w:val="000000"/>
              </w:rPr>
              <w:t>3</w:t>
            </w:r>
            <w:r w:rsidR="00D02DDC" w:rsidRPr="0035258D">
              <w:rPr>
                <w:b/>
                <w:color w:val="000000"/>
              </w:rPr>
              <w:t>-00</w:t>
            </w:r>
          </w:p>
          <w:p w:rsidR="00D02DDC" w:rsidRPr="0035258D" w:rsidRDefault="00D02DDC" w:rsidP="00855CFE">
            <w:pPr>
              <w:tabs>
                <w:tab w:val="left" w:pos="3782"/>
              </w:tabs>
              <w:rPr>
                <w:color w:val="000000"/>
              </w:rPr>
            </w:pPr>
            <w:r w:rsidRPr="0035258D">
              <w:rPr>
                <w:color w:val="000000"/>
              </w:rPr>
              <w:t>По предварительной записи!</w:t>
            </w:r>
          </w:p>
          <w:p w:rsidR="00D02DDC" w:rsidRPr="0035258D" w:rsidRDefault="00D02DDC" w:rsidP="00855CFE">
            <w:pPr>
              <w:tabs>
                <w:tab w:val="left" w:pos="3782"/>
              </w:tabs>
              <w:rPr>
                <w:color w:val="000000"/>
              </w:rPr>
            </w:pPr>
            <w:r w:rsidRPr="0035258D">
              <w:rPr>
                <w:color w:val="000000"/>
              </w:rPr>
              <w:t xml:space="preserve">Экскурсия </w:t>
            </w:r>
            <w:r w:rsidR="00CE5B36">
              <w:rPr>
                <w:color w:val="000000"/>
              </w:rPr>
              <w:t xml:space="preserve">с владельцем </w:t>
            </w:r>
            <w:r w:rsidRPr="0035258D">
              <w:rPr>
                <w:color w:val="000000"/>
              </w:rPr>
              <w:t xml:space="preserve">в магазин </w:t>
            </w:r>
            <w:r w:rsidR="00DE57C0" w:rsidRPr="000F363B">
              <w:t xml:space="preserve">«Фермер Центр» </w:t>
            </w:r>
          </w:p>
          <w:p w:rsidR="00D02DDC" w:rsidRDefault="00D02DDC" w:rsidP="00855CFE">
            <w:pPr>
              <w:tabs>
                <w:tab w:val="left" w:pos="3782"/>
              </w:tabs>
              <w:rPr>
                <w:b/>
                <w:color w:val="000000"/>
              </w:rPr>
            </w:pPr>
          </w:p>
          <w:p w:rsidR="00905380" w:rsidRDefault="00905380" w:rsidP="00855CFE">
            <w:pPr>
              <w:tabs>
                <w:tab w:val="left" w:pos="3782"/>
              </w:tabs>
              <w:rPr>
                <w:b/>
                <w:color w:val="000000"/>
              </w:rPr>
            </w:pPr>
          </w:p>
          <w:p w:rsidR="001237D4" w:rsidRDefault="00450DE0" w:rsidP="00855CFE">
            <w:pPr>
              <w:tabs>
                <w:tab w:val="left" w:pos="378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1237D4" w:rsidRPr="0035258D">
              <w:rPr>
                <w:b/>
                <w:color w:val="000000"/>
              </w:rPr>
              <w:t xml:space="preserve"> </w:t>
            </w:r>
            <w:r w:rsidR="00465700">
              <w:rPr>
                <w:b/>
                <w:color w:val="000000"/>
              </w:rPr>
              <w:t>но</w:t>
            </w:r>
            <w:r w:rsidR="00E8264C" w:rsidRPr="0035258D">
              <w:rPr>
                <w:b/>
                <w:color w:val="000000"/>
              </w:rPr>
              <w:t>ябр</w:t>
            </w:r>
            <w:r w:rsidR="001237D4" w:rsidRPr="0035258D">
              <w:rPr>
                <w:b/>
                <w:color w:val="000000"/>
              </w:rPr>
              <w:t>я 202</w:t>
            </w:r>
            <w:r w:rsidR="00465700">
              <w:rPr>
                <w:b/>
                <w:color w:val="000000"/>
              </w:rPr>
              <w:t>2</w:t>
            </w:r>
            <w:r w:rsidR="001237D4" w:rsidRPr="0035258D">
              <w:rPr>
                <w:b/>
                <w:color w:val="000000"/>
              </w:rPr>
              <w:t xml:space="preserve"> </w:t>
            </w:r>
            <w:r w:rsidR="00E8264C" w:rsidRPr="0035258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вторник</w:t>
            </w:r>
            <w:r w:rsidR="001237D4" w:rsidRPr="0035258D">
              <w:rPr>
                <w:b/>
                <w:color w:val="000000"/>
              </w:rPr>
              <w:t xml:space="preserve">) </w:t>
            </w:r>
          </w:p>
          <w:p w:rsidR="00CE5B36" w:rsidRPr="00C95C38" w:rsidRDefault="00C95C38" w:rsidP="00855CFE">
            <w:pPr>
              <w:tabs>
                <w:tab w:val="left" w:pos="3782"/>
              </w:tabs>
              <w:rPr>
                <w:color w:val="000000"/>
              </w:rPr>
            </w:pPr>
            <w:r w:rsidRPr="00C95C38">
              <w:rPr>
                <w:color w:val="000000"/>
              </w:rPr>
              <w:t>Центр «Мой Бизнес»</w:t>
            </w:r>
          </w:p>
          <w:p w:rsidR="00450DE0" w:rsidRDefault="00450DE0" w:rsidP="00855CFE">
            <w:pPr>
              <w:tabs>
                <w:tab w:val="left" w:pos="3782"/>
              </w:tabs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7938"/>
            </w:tblGrid>
            <w:tr w:rsidR="00450DE0" w:rsidRPr="006F4B86" w:rsidTr="00855CFE">
              <w:tc>
                <w:tcPr>
                  <w:tcW w:w="1560" w:type="dxa"/>
                  <w:shd w:val="clear" w:color="auto" w:fill="auto"/>
                </w:tcPr>
                <w:p w:rsidR="00450DE0" w:rsidRPr="0035258D" w:rsidRDefault="00450DE0" w:rsidP="00A2517A">
                  <w:pPr>
                    <w:tabs>
                      <w:tab w:val="left" w:pos="3782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2517A">
                    <w:rPr>
                      <w:color w:val="000000"/>
                    </w:rPr>
                    <w:t>4:00 -15</w:t>
                  </w:r>
                  <w:r w:rsidRPr="0035258D">
                    <w:rPr>
                      <w:color w:val="000000"/>
                    </w:rPr>
                    <w:t>:</w:t>
                  </w:r>
                  <w:r>
                    <w:rPr>
                      <w:color w:val="000000"/>
                    </w:rPr>
                    <w:t>3</w:t>
                  </w:r>
                  <w:r w:rsidRPr="0035258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C95C38" w:rsidRPr="00C95C38" w:rsidRDefault="00C95C38" w:rsidP="00855CFE">
                  <w:pPr>
                    <w:jc w:val="both"/>
                    <w:rPr>
                      <w:b/>
                      <w:color w:val="000000"/>
                    </w:rPr>
                  </w:pPr>
                  <w:r w:rsidRPr="00C95C38">
                    <w:rPr>
                      <w:b/>
                      <w:color w:val="000000"/>
                    </w:rPr>
                    <w:t>Бизнес-модель и бизнес-планирование в торговле</w:t>
                  </w:r>
                </w:p>
                <w:p w:rsidR="00C95C38" w:rsidRDefault="00C95C38" w:rsidP="00855CFE">
                  <w:pPr>
                    <w:jc w:val="both"/>
                    <w:rPr>
                      <w:color w:val="000000"/>
                    </w:rPr>
                  </w:pPr>
                </w:p>
                <w:p w:rsidR="00C95C38" w:rsidRDefault="00C95C38" w:rsidP="00855CFE">
                  <w:pPr>
                    <w:tabs>
                      <w:tab w:val="left" w:pos="3782"/>
                    </w:tabs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Антонченко</w:t>
                  </w:r>
                  <w:proofErr w:type="spellEnd"/>
                  <w:r>
                    <w:rPr>
                      <w:color w:val="000000"/>
                    </w:rPr>
                    <w:t xml:space="preserve"> Вячеслав</w:t>
                  </w:r>
                </w:p>
                <w:p w:rsidR="00855CFE" w:rsidRPr="00855CFE" w:rsidRDefault="00855CFE" w:rsidP="00855CFE">
                  <w:pPr>
                    <w:tabs>
                      <w:tab w:val="left" w:pos="3782"/>
                    </w:tabs>
                    <w:jc w:val="both"/>
                    <w:rPr>
                      <w:i/>
                      <w:color w:val="000000"/>
                      <w:sz w:val="23"/>
                      <w:szCs w:val="23"/>
                      <w:shd w:val="clear" w:color="auto" w:fill="FFFF00"/>
                    </w:rPr>
                  </w:pPr>
                  <w:r w:rsidRPr="00855CFE">
                    <w:rPr>
                      <w:i/>
                      <w:color w:val="000000"/>
                    </w:rPr>
                    <w:t>Большой зал</w:t>
                  </w:r>
                </w:p>
              </w:tc>
            </w:tr>
            <w:tr w:rsidR="00450DE0" w:rsidRPr="0035258D" w:rsidTr="00855CFE">
              <w:tc>
                <w:tcPr>
                  <w:tcW w:w="1560" w:type="dxa"/>
                  <w:shd w:val="clear" w:color="auto" w:fill="auto"/>
                </w:tcPr>
                <w:p w:rsidR="00450DE0" w:rsidRPr="0035258D" w:rsidRDefault="00450DE0" w:rsidP="00A2517A">
                  <w:pPr>
                    <w:tabs>
                      <w:tab w:val="left" w:pos="3782"/>
                    </w:tabs>
                    <w:rPr>
                      <w:color w:val="000000"/>
                    </w:rPr>
                  </w:pPr>
                  <w:r w:rsidRPr="0035258D">
                    <w:rPr>
                      <w:color w:val="000000"/>
                    </w:rPr>
                    <w:t>1</w:t>
                  </w:r>
                  <w:r w:rsidR="00A2517A">
                    <w:rPr>
                      <w:color w:val="000000"/>
                    </w:rPr>
                    <w:t>5</w:t>
                  </w:r>
                  <w:r w:rsidRPr="0035258D">
                    <w:rPr>
                      <w:color w:val="000000"/>
                    </w:rPr>
                    <w:t>:</w:t>
                  </w:r>
                  <w:r w:rsidR="00A2517A">
                    <w:rPr>
                      <w:color w:val="000000"/>
                    </w:rPr>
                    <w:t>40 – 17</w:t>
                  </w:r>
                  <w:r w:rsidRPr="0035258D">
                    <w:rPr>
                      <w:color w:val="000000"/>
                    </w:rPr>
                    <w:t>:</w:t>
                  </w:r>
                  <w:r w:rsidR="00A2517A">
                    <w:rPr>
                      <w:color w:val="000000"/>
                    </w:rPr>
                    <w:t>2</w:t>
                  </w:r>
                  <w:r w:rsidRPr="0035258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450DE0" w:rsidRPr="00C95C38" w:rsidRDefault="00450DE0" w:rsidP="00855CFE">
                  <w:pPr>
                    <w:jc w:val="both"/>
                    <w:rPr>
                      <w:b/>
                      <w:color w:val="000000"/>
                    </w:rPr>
                  </w:pPr>
                  <w:r w:rsidRPr="00C95C38">
                    <w:rPr>
                      <w:b/>
                      <w:color w:val="000000"/>
                    </w:rPr>
                    <w:t>Налогообложение и бухгалтерский учет в торговле. Налоговая стратегия  на 2023 год</w:t>
                  </w:r>
                </w:p>
                <w:p w:rsidR="00450DE0" w:rsidRDefault="00450DE0" w:rsidP="00855CFE">
                  <w:pPr>
                    <w:jc w:val="both"/>
                    <w:rPr>
                      <w:color w:val="000000"/>
                    </w:rPr>
                  </w:pPr>
                </w:p>
                <w:p w:rsidR="00C95C38" w:rsidRDefault="00C95C38" w:rsidP="00855CFE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Корпачева</w:t>
                  </w:r>
                  <w:proofErr w:type="spellEnd"/>
                  <w:r>
                    <w:rPr>
                      <w:color w:val="000000"/>
                    </w:rPr>
                    <w:t xml:space="preserve"> Ольга</w:t>
                  </w:r>
                </w:p>
                <w:p w:rsidR="00855CFE" w:rsidRPr="00855CFE" w:rsidRDefault="00855CFE" w:rsidP="00855CFE">
                  <w:pPr>
                    <w:jc w:val="both"/>
                    <w:rPr>
                      <w:i/>
                      <w:color w:val="000000"/>
                    </w:rPr>
                  </w:pPr>
                  <w:r w:rsidRPr="00855CFE">
                    <w:rPr>
                      <w:i/>
                      <w:color w:val="000000"/>
                    </w:rPr>
                    <w:t>Большой зал</w:t>
                  </w:r>
                </w:p>
              </w:tc>
            </w:tr>
          </w:tbl>
          <w:p w:rsidR="00D02DDC" w:rsidRPr="0035258D" w:rsidRDefault="00D02DDC" w:rsidP="00855CFE">
            <w:pPr>
              <w:tabs>
                <w:tab w:val="left" w:pos="3782"/>
              </w:tabs>
              <w:rPr>
                <w:b/>
                <w:color w:val="000000"/>
              </w:rPr>
            </w:pPr>
          </w:p>
        </w:tc>
      </w:tr>
    </w:tbl>
    <w:p w:rsidR="009E1B61" w:rsidRPr="0035258D" w:rsidRDefault="009E1B61" w:rsidP="00855CFE">
      <w:pPr>
        <w:tabs>
          <w:tab w:val="left" w:pos="3782"/>
        </w:tabs>
        <w:jc w:val="center"/>
        <w:rPr>
          <w:color w:val="000000"/>
        </w:rPr>
      </w:pPr>
    </w:p>
    <w:p w:rsidR="00693F03" w:rsidRPr="0035258D" w:rsidRDefault="00693F03" w:rsidP="00855CFE">
      <w:pPr>
        <w:tabs>
          <w:tab w:val="left" w:pos="3782"/>
        </w:tabs>
        <w:rPr>
          <w:b/>
        </w:rPr>
      </w:pPr>
    </w:p>
    <w:p w:rsidR="00DC7FB7" w:rsidRPr="0035258D" w:rsidRDefault="00450DE0" w:rsidP="00855CFE">
      <w:pPr>
        <w:tabs>
          <w:tab w:val="left" w:pos="3782"/>
        </w:tabs>
        <w:rPr>
          <w:b/>
          <w:color w:val="000000"/>
        </w:rPr>
      </w:pPr>
      <w:r>
        <w:rPr>
          <w:b/>
        </w:rPr>
        <w:t>10</w:t>
      </w:r>
      <w:r w:rsidR="0009644A" w:rsidRPr="0035258D">
        <w:rPr>
          <w:b/>
        </w:rPr>
        <w:t xml:space="preserve"> </w:t>
      </w:r>
      <w:r w:rsidR="00465700">
        <w:rPr>
          <w:b/>
        </w:rPr>
        <w:t>но</w:t>
      </w:r>
      <w:r w:rsidR="00E8264C" w:rsidRPr="0035258D">
        <w:rPr>
          <w:b/>
        </w:rPr>
        <w:t>ябр</w:t>
      </w:r>
      <w:r w:rsidR="0009644A" w:rsidRPr="0035258D">
        <w:rPr>
          <w:b/>
        </w:rPr>
        <w:t>я</w:t>
      </w:r>
      <w:r w:rsidR="000B44C8" w:rsidRPr="0035258D">
        <w:rPr>
          <w:b/>
        </w:rPr>
        <w:t xml:space="preserve"> </w:t>
      </w:r>
      <w:r w:rsidR="00BB55A0" w:rsidRPr="0035258D">
        <w:rPr>
          <w:b/>
          <w:color w:val="000000"/>
        </w:rPr>
        <w:t>20</w:t>
      </w:r>
      <w:r w:rsidR="008C303C" w:rsidRPr="0035258D">
        <w:rPr>
          <w:b/>
          <w:color w:val="000000"/>
        </w:rPr>
        <w:t>2</w:t>
      </w:r>
      <w:r w:rsidR="00465700">
        <w:rPr>
          <w:b/>
          <w:color w:val="000000"/>
        </w:rPr>
        <w:t>2</w:t>
      </w:r>
      <w:r w:rsidR="001275F6" w:rsidRPr="0035258D">
        <w:rPr>
          <w:b/>
          <w:color w:val="000000"/>
        </w:rPr>
        <w:t xml:space="preserve"> (</w:t>
      </w:r>
      <w:r>
        <w:rPr>
          <w:b/>
          <w:color w:val="000000"/>
        </w:rPr>
        <w:t>четверг</w:t>
      </w:r>
      <w:r w:rsidR="001275F6" w:rsidRPr="0035258D">
        <w:rPr>
          <w:b/>
          <w:color w:val="000000"/>
        </w:rPr>
        <w:t>)</w:t>
      </w:r>
      <w:r w:rsidR="00BB55A0" w:rsidRPr="0035258D">
        <w:rPr>
          <w:b/>
          <w:color w:val="000000"/>
        </w:rPr>
        <w:t xml:space="preserve"> с 1</w:t>
      </w:r>
      <w:r w:rsidR="008C303C" w:rsidRPr="0035258D">
        <w:rPr>
          <w:b/>
          <w:color w:val="000000"/>
        </w:rPr>
        <w:t>4</w:t>
      </w:r>
      <w:r w:rsidR="00BB55A0" w:rsidRPr="0035258D">
        <w:rPr>
          <w:b/>
          <w:color w:val="000000"/>
        </w:rPr>
        <w:t>-00 до 1</w:t>
      </w:r>
      <w:r w:rsidR="00693F03" w:rsidRPr="0035258D">
        <w:rPr>
          <w:b/>
          <w:color w:val="000000"/>
        </w:rPr>
        <w:t>8</w:t>
      </w:r>
      <w:r w:rsidR="00BB55A0" w:rsidRPr="0035258D">
        <w:rPr>
          <w:b/>
          <w:color w:val="000000"/>
        </w:rPr>
        <w:t>-</w:t>
      </w:r>
      <w:r w:rsidR="00DC7FB7" w:rsidRPr="0035258D">
        <w:rPr>
          <w:b/>
          <w:color w:val="000000"/>
        </w:rPr>
        <w:t>0</w:t>
      </w:r>
      <w:r w:rsidR="00BB55A0" w:rsidRPr="0035258D">
        <w:rPr>
          <w:b/>
          <w:color w:val="000000"/>
        </w:rPr>
        <w:t>0</w:t>
      </w:r>
    </w:p>
    <w:p w:rsidR="00855CFE" w:rsidRPr="00C95C38" w:rsidRDefault="00855CFE" w:rsidP="00855CFE">
      <w:pPr>
        <w:tabs>
          <w:tab w:val="left" w:pos="3782"/>
        </w:tabs>
        <w:rPr>
          <w:color w:val="000000"/>
        </w:rPr>
      </w:pPr>
      <w:r w:rsidRPr="00C95C38">
        <w:rPr>
          <w:color w:val="000000"/>
        </w:rPr>
        <w:t>Центр «Мой Бизнес»</w:t>
      </w:r>
    </w:p>
    <w:p w:rsidR="00BB55A0" w:rsidRPr="0035258D" w:rsidRDefault="00BB55A0" w:rsidP="00855CFE">
      <w:pPr>
        <w:tabs>
          <w:tab w:val="left" w:pos="3782"/>
        </w:tabs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080"/>
      </w:tblGrid>
      <w:tr w:rsidR="00C95C38" w:rsidRPr="0035258D" w:rsidTr="00855CFE">
        <w:tc>
          <w:tcPr>
            <w:tcW w:w="1559" w:type="dxa"/>
            <w:shd w:val="clear" w:color="auto" w:fill="auto"/>
          </w:tcPr>
          <w:p w:rsidR="00C95C38" w:rsidRPr="0035258D" w:rsidRDefault="00C95C38" w:rsidP="00905380">
            <w:pPr>
              <w:tabs>
                <w:tab w:val="left" w:pos="3782"/>
              </w:tabs>
              <w:rPr>
                <w:color w:val="000000"/>
              </w:rPr>
            </w:pPr>
            <w:r w:rsidRPr="0035258D">
              <w:rPr>
                <w:color w:val="000000"/>
              </w:rPr>
              <w:t>14:00 – 1</w:t>
            </w:r>
            <w:r w:rsidR="00905380">
              <w:rPr>
                <w:color w:val="000000"/>
              </w:rPr>
              <w:t>5</w:t>
            </w:r>
            <w:r w:rsidRPr="0035258D">
              <w:rPr>
                <w:color w:val="000000"/>
              </w:rPr>
              <w:t>:</w:t>
            </w:r>
            <w:r w:rsidR="00905380">
              <w:rPr>
                <w:color w:val="000000"/>
              </w:rPr>
              <w:t>0</w:t>
            </w:r>
            <w:r w:rsidRPr="0035258D">
              <w:rPr>
                <w:color w:val="000000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C95C38" w:rsidRPr="00C95C38" w:rsidRDefault="00C95C38" w:rsidP="00855CFE">
            <w:pPr>
              <w:contextualSpacing/>
              <w:jc w:val="both"/>
              <w:rPr>
                <w:b/>
                <w:color w:val="000000"/>
              </w:rPr>
            </w:pPr>
            <w:r w:rsidRPr="00C95C38">
              <w:rPr>
                <w:b/>
                <w:color w:val="000000"/>
              </w:rPr>
              <w:t xml:space="preserve">Юридические аспекты в торговле. </w:t>
            </w:r>
          </w:p>
          <w:p w:rsidR="00C95C38" w:rsidRDefault="00C95C38" w:rsidP="00855CFE">
            <w:pPr>
              <w:contextualSpacing/>
              <w:jc w:val="both"/>
              <w:rPr>
                <w:color w:val="000000"/>
              </w:rPr>
            </w:pPr>
          </w:p>
          <w:p w:rsidR="008460A4" w:rsidRDefault="008460A4" w:rsidP="00855CF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Спикер согласовывается</w:t>
            </w:r>
          </w:p>
          <w:p w:rsidR="00855CFE" w:rsidRPr="0035258D" w:rsidRDefault="00855CFE" w:rsidP="00855CFE">
            <w:pPr>
              <w:contextualSpacing/>
              <w:jc w:val="both"/>
              <w:rPr>
                <w:color w:val="000000"/>
              </w:rPr>
            </w:pPr>
            <w:r w:rsidRPr="00855CFE">
              <w:rPr>
                <w:i/>
                <w:color w:val="000000"/>
              </w:rPr>
              <w:t>Большой зал</w:t>
            </w:r>
          </w:p>
        </w:tc>
      </w:tr>
      <w:tr w:rsidR="00C95C38" w:rsidRPr="0035258D" w:rsidTr="00855CFE">
        <w:tc>
          <w:tcPr>
            <w:tcW w:w="1559" w:type="dxa"/>
            <w:shd w:val="clear" w:color="auto" w:fill="auto"/>
          </w:tcPr>
          <w:p w:rsidR="00C95C38" w:rsidRPr="0035258D" w:rsidRDefault="00C95C38" w:rsidP="00855CFE">
            <w:pPr>
              <w:tabs>
                <w:tab w:val="left" w:pos="3782"/>
              </w:tabs>
              <w:rPr>
                <w:color w:val="000000"/>
              </w:rPr>
            </w:pPr>
            <w:r w:rsidRPr="0035258D">
              <w:rPr>
                <w:color w:val="000000"/>
              </w:rPr>
              <w:t>15:00 – 16:30</w:t>
            </w:r>
          </w:p>
        </w:tc>
        <w:tc>
          <w:tcPr>
            <w:tcW w:w="8080" w:type="dxa"/>
            <w:shd w:val="clear" w:color="auto" w:fill="auto"/>
          </w:tcPr>
          <w:p w:rsidR="00C95C38" w:rsidRPr="00C95C38" w:rsidRDefault="00C95C38" w:rsidP="00855CFE">
            <w:pPr>
              <w:tabs>
                <w:tab w:val="left" w:pos="3782"/>
              </w:tabs>
              <w:jc w:val="both"/>
              <w:rPr>
                <w:b/>
              </w:rPr>
            </w:pPr>
            <w:r w:rsidRPr="00C95C38">
              <w:rPr>
                <w:b/>
              </w:rPr>
              <w:t xml:space="preserve">Практические аспекты осуществления торговли. </w:t>
            </w:r>
          </w:p>
          <w:p w:rsidR="00C95C38" w:rsidRDefault="00C95C38" w:rsidP="00855CFE">
            <w:pPr>
              <w:tabs>
                <w:tab w:val="left" w:pos="3782"/>
              </w:tabs>
              <w:jc w:val="both"/>
              <w:rPr>
                <w:b/>
              </w:rPr>
            </w:pPr>
            <w:r w:rsidRPr="00C95C38">
              <w:rPr>
                <w:b/>
              </w:rPr>
              <w:t>Наиболее распространенные ошибки при открытии и работе магазина.</w:t>
            </w:r>
          </w:p>
          <w:p w:rsidR="00C95C38" w:rsidRDefault="00C95C38" w:rsidP="00855CFE">
            <w:pPr>
              <w:tabs>
                <w:tab w:val="left" w:pos="3782"/>
              </w:tabs>
              <w:jc w:val="both"/>
              <w:rPr>
                <w:b/>
              </w:rPr>
            </w:pPr>
          </w:p>
          <w:p w:rsidR="00C95C38" w:rsidRDefault="001C0A71" w:rsidP="00855CFE">
            <w:pPr>
              <w:tabs>
                <w:tab w:val="left" w:pos="3782"/>
              </w:tabs>
              <w:jc w:val="both"/>
            </w:pPr>
            <w:r>
              <w:t>Гаранина</w:t>
            </w:r>
            <w:r w:rsidR="008460A4">
              <w:t xml:space="preserve"> Мария</w:t>
            </w:r>
            <w:r>
              <w:t xml:space="preserve">, </w:t>
            </w:r>
            <w:r w:rsidR="00C95C38" w:rsidRPr="00C95C38">
              <w:t>Матюхин</w:t>
            </w:r>
            <w:r w:rsidR="008460A4">
              <w:t xml:space="preserve"> Михаил</w:t>
            </w:r>
            <w:r>
              <w:t xml:space="preserve">, </w:t>
            </w:r>
            <w:r w:rsidR="00DE57C0">
              <w:t>Сухарев Илья</w:t>
            </w:r>
          </w:p>
          <w:p w:rsidR="00855CFE" w:rsidRPr="00C95C38" w:rsidRDefault="00855CFE" w:rsidP="00855CFE">
            <w:pPr>
              <w:tabs>
                <w:tab w:val="left" w:pos="3782"/>
              </w:tabs>
              <w:jc w:val="both"/>
            </w:pPr>
            <w:r w:rsidRPr="00855CFE">
              <w:rPr>
                <w:i/>
                <w:color w:val="000000"/>
              </w:rPr>
              <w:t>Большой зал</w:t>
            </w:r>
          </w:p>
        </w:tc>
      </w:tr>
      <w:tr w:rsidR="00C95C38" w:rsidRPr="0035258D" w:rsidTr="00855CFE">
        <w:tc>
          <w:tcPr>
            <w:tcW w:w="1559" w:type="dxa"/>
            <w:shd w:val="clear" w:color="auto" w:fill="auto"/>
          </w:tcPr>
          <w:p w:rsidR="00C95C38" w:rsidRPr="0035258D" w:rsidRDefault="00C95C38" w:rsidP="00855CFE">
            <w:pPr>
              <w:tabs>
                <w:tab w:val="left" w:pos="3782"/>
              </w:tabs>
              <w:rPr>
                <w:color w:val="000000"/>
              </w:rPr>
            </w:pPr>
            <w:r w:rsidRPr="0035258D">
              <w:rPr>
                <w:color w:val="000000"/>
              </w:rPr>
              <w:t>16:</w:t>
            </w:r>
            <w:r>
              <w:rPr>
                <w:color w:val="000000"/>
              </w:rPr>
              <w:t>3</w:t>
            </w:r>
            <w:r w:rsidRPr="0035258D">
              <w:rPr>
                <w:color w:val="000000"/>
              </w:rPr>
              <w:t>0 – 18:</w:t>
            </w:r>
            <w:r>
              <w:rPr>
                <w:color w:val="000000"/>
              </w:rPr>
              <w:t>00</w:t>
            </w:r>
          </w:p>
        </w:tc>
        <w:tc>
          <w:tcPr>
            <w:tcW w:w="8080" w:type="dxa"/>
            <w:shd w:val="clear" w:color="auto" w:fill="auto"/>
          </w:tcPr>
          <w:p w:rsidR="00C95C38" w:rsidRDefault="00C95C38" w:rsidP="00855CFE">
            <w:pPr>
              <w:jc w:val="both"/>
              <w:rPr>
                <w:b/>
                <w:color w:val="000000"/>
              </w:rPr>
            </w:pPr>
            <w:r w:rsidRPr="00C95C38">
              <w:rPr>
                <w:b/>
                <w:color w:val="000000"/>
              </w:rPr>
              <w:t>Закрытие программы. Подведение итогов. Вручение сертификатов участникам.</w:t>
            </w:r>
          </w:p>
          <w:p w:rsidR="00855CFE" w:rsidRDefault="00855CFE" w:rsidP="00855CFE">
            <w:pPr>
              <w:jc w:val="both"/>
              <w:rPr>
                <w:b/>
                <w:color w:val="000000"/>
              </w:rPr>
            </w:pPr>
          </w:p>
          <w:p w:rsidR="00855CFE" w:rsidRPr="00C95C38" w:rsidRDefault="00855CFE" w:rsidP="00855CFE">
            <w:pPr>
              <w:jc w:val="both"/>
              <w:rPr>
                <w:b/>
                <w:color w:val="000000"/>
              </w:rPr>
            </w:pPr>
            <w:r w:rsidRPr="00855CFE">
              <w:rPr>
                <w:i/>
                <w:color w:val="000000"/>
              </w:rPr>
              <w:t>Большой зал</w:t>
            </w:r>
          </w:p>
        </w:tc>
      </w:tr>
    </w:tbl>
    <w:p w:rsidR="00AF19E9" w:rsidRDefault="00AF19E9" w:rsidP="00855CFE">
      <w:pPr>
        <w:tabs>
          <w:tab w:val="left" w:pos="3782"/>
        </w:tabs>
        <w:rPr>
          <w:b/>
          <w:color w:val="000000"/>
        </w:rPr>
      </w:pPr>
    </w:p>
    <w:p w:rsidR="00855CFE" w:rsidRDefault="00855CFE" w:rsidP="00855CFE">
      <w:pPr>
        <w:tabs>
          <w:tab w:val="left" w:pos="3782"/>
        </w:tabs>
        <w:rPr>
          <w:b/>
          <w:color w:val="000000"/>
        </w:rPr>
      </w:pPr>
      <w:r w:rsidRPr="00855CFE">
        <w:rPr>
          <w:b/>
          <w:color w:val="000000"/>
        </w:rPr>
        <w:t>*</w:t>
      </w:r>
      <w:r w:rsidRPr="00855CFE">
        <w:rPr>
          <w:color w:val="000000"/>
        </w:rPr>
        <w:t>Программой предусмотрены индивидуальные консультации участников программы</w:t>
      </w:r>
    </w:p>
    <w:p w:rsidR="00855CFE" w:rsidRDefault="00855CFE" w:rsidP="00855CFE">
      <w:pPr>
        <w:shd w:val="clear" w:color="auto" w:fill="FFFFFF"/>
        <w:jc w:val="both"/>
        <w:rPr>
          <w:color w:val="000000"/>
          <w:sz w:val="23"/>
          <w:szCs w:val="23"/>
          <w:shd w:val="clear" w:color="auto" w:fill="FFFF00"/>
        </w:rPr>
      </w:pPr>
    </w:p>
    <w:p w:rsidR="0035258D" w:rsidRPr="00C60EE4" w:rsidRDefault="00855CFE" w:rsidP="00855CFE">
      <w:pPr>
        <w:adjustRightInd w:val="0"/>
        <w:jc w:val="both"/>
        <w:rPr>
          <w:b/>
          <w:u w:val="single"/>
        </w:rPr>
      </w:pPr>
      <w:r>
        <w:rPr>
          <w:b/>
          <w:u w:val="single"/>
        </w:rPr>
        <w:lastRenderedPageBreak/>
        <w:t>Модератор</w:t>
      </w:r>
      <w:r w:rsidR="0035258D" w:rsidRPr="00C60EE4">
        <w:rPr>
          <w:b/>
          <w:u w:val="single"/>
        </w:rPr>
        <w:t>:</w:t>
      </w:r>
    </w:p>
    <w:p w:rsidR="0035258D" w:rsidRPr="00C60EE4" w:rsidRDefault="0035258D" w:rsidP="00855CFE">
      <w:pPr>
        <w:adjustRightInd w:val="0"/>
        <w:jc w:val="both"/>
        <w:rPr>
          <w:b/>
        </w:rPr>
      </w:pPr>
    </w:p>
    <w:p w:rsidR="0035258D" w:rsidRPr="00C60EE4" w:rsidRDefault="0035258D" w:rsidP="00855CFE">
      <w:pPr>
        <w:adjustRightInd w:val="0"/>
        <w:jc w:val="both"/>
      </w:pPr>
      <w:r w:rsidRPr="00C60EE4">
        <w:rPr>
          <w:b/>
        </w:rPr>
        <w:t>Кошелева Н.А.</w:t>
      </w:r>
      <w:r w:rsidRPr="00C60EE4">
        <w:t xml:space="preserve"> - вице-президент Ассоциации малоформатной торговли, </w:t>
      </w:r>
      <w:r w:rsidR="00855CFE">
        <w:t xml:space="preserve">руководитель комитета по торговле и подакцизным товарам, </w:t>
      </w:r>
      <w:r w:rsidRPr="00C60EE4">
        <w:t xml:space="preserve">Исполнительный директор </w:t>
      </w:r>
      <w:r>
        <w:t>Новосибирского областного отделения</w:t>
      </w:r>
      <w:r w:rsidRPr="00C60EE4">
        <w:t xml:space="preserve"> «ОПОРА РОССИИ»; член Коми</w:t>
      </w:r>
      <w:r w:rsidR="00855CFE">
        <w:t>тета</w:t>
      </w:r>
      <w:r w:rsidRPr="00C60EE4">
        <w:t xml:space="preserve"> по торговле  Общероссийской общественной организации малого и среднего предпринимательства «ОПОРА РОССИИ»; эксперт Рабочей группы в сфере развития конкуренци</w:t>
      </w:r>
      <w:r>
        <w:t>и при Аппарате Правительства РФ</w:t>
      </w:r>
      <w:r w:rsidRPr="00C60EE4">
        <w:t xml:space="preserve">. </w:t>
      </w:r>
    </w:p>
    <w:p w:rsidR="0035258D" w:rsidRPr="00C60EE4" w:rsidRDefault="00855CFE" w:rsidP="00855CFE">
      <w:pPr>
        <w:adjustRightInd w:val="0"/>
        <w:jc w:val="both"/>
      </w:pPr>
      <w:r>
        <w:t>Индивидуальный предприниматель (правовой консалтинг,</w:t>
      </w:r>
      <w:r w:rsidR="0035258D" w:rsidRPr="00C60EE4">
        <w:t xml:space="preserve"> </w:t>
      </w:r>
      <w:r w:rsidR="0035258D" w:rsidRPr="00C60EE4">
        <w:rPr>
          <w:lang w:val="en-US"/>
        </w:rPr>
        <w:t>GR</w:t>
      </w:r>
      <w:r>
        <w:t>)</w:t>
      </w:r>
      <w:r w:rsidR="0035258D" w:rsidRPr="00C60EE4">
        <w:t>.</w:t>
      </w:r>
    </w:p>
    <w:p w:rsidR="0035258D" w:rsidRDefault="0035258D" w:rsidP="00855CF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108D3" w:rsidRPr="0035258D" w:rsidRDefault="003108D3" w:rsidP="00855CF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5258D">
        <w:rPr>
          <w:b/>
          <w:color w:val="000000"/>
        </w:rPr>
        <w:t>Спикеры:</w:t>
      </w:r>
    </w:p>
    <w:p w:rsidR="0032486C" w:rsidRPr="00D00638" w:rsidRDefault="0032486C" w:rsidP="00855C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C467A" w:rsidRPr="00A8328B" w:rsidRDefault="004C467A" w:rsidP="00855CFE">
      <w:pPr>
        <w:autoSpaceDE w:val="0"/>
        <w:autoSpaceDN w:val="0"/>
        <w:adjustRightInd w:val="0"/>
        <w:jc w:val="both"/>
      </w:pPr>
      <w:proofErr w:type="spellStart"/>
      <w:r w:rsidRPr="00A8328B">
        <w:rPr>
          <w:b/>
        </w:rPr>
        <w:t>Антонченко</w:t>
      </w:r>
      <w:proofErr w:type="spellEnd"/>
      <w:r w:rsidRPr="00A8328B">
        <w:rPr>
          <w:b/>
        </w:rPr>
        <w:t xml:space="preserve"> В.И. - </w:t>
      </w:r>
      <w:r w:rsidRPr="00A8328B">
        <w:t xml:space="preserve">Бизнес-консультант. Эксперт в маркетинге, аналитике и финансах. Опыт в </w:t>
      </w:r>
      <w:proofErr w:type="gramStart"/>
      <w:r w:rsidRPr="00A8328B">
        <w:t>продуктовом</w:t>
      </w:r>
      <w:proofErr w:type="gramEnd"/>
      <w:r w:rsidRPr="00A8328B">
        <w:t xml:space="preserve"> розничном ритейле 10 лет.</w:t>
      </w:r>
    </w:p>
    <w:p w:rsidR="004C467A" w:rsidRDefault="004C467A" w:rsidP="00855CFE">
      <w:pPr>
        <w:autoSpaceDE w:val="0"/>
        <w:autoSpaceDN w:val="0"/>
        <w:adjustRightInd w:val="0"/>
        <w:jc w:val="both"/>
        <w:rPr>
          <w:b/>
        </w:rPr>
      </w:pPr>
    </w:p>
    <w:p w:rsidR="00B73353" w:rsidRPr="000A590E" w:rsidRDefault="00477947" w:rsidP="00855CFE">
      <w:pPr>
        <w:autoSpaceDE w:val="0"/>
        <w:autoSpaceDN w:val="0"/>
        <w:adjustRightInd w:val="0"/>
        <w:jc w:val="both"/>
      </w:pPr>
      <w:proofErr w:type="gramStart"/>
      <w:r w:rsidRPr="000A590E">
        <w:rPr>
          <w:b/>
        </w:rPr>
        <w:t>Гаранина М.В</w:t>
      </w:r>
      <w:r w:rsidRPr="000A590E">
        <w:t xml:space="preserve">. – </w:t>
      </w:r>
      <w:r w:rsidR="000A590E" w:rsidRPr="000A590E">
        <w:t xml:space="preserve"> р</w:t>
      </w:r>
      <w:r w:rsidR="000A590E" w:rsidRPr="000A590E">
        <w:t xml:space="preserve">уководитель </w:t>
      </w:r>
      <w:r w:rsidR="000A590E" w:rsidRPr="000A590E">
        <w:t>К</w:t>
      </w:r>
      <w:r w:rsidR="000A590E" w:rsidRPr="000A590E">
        <w:t>омитета по маркетингу, рекламе и PR Н</w:t>
      </w:r>
      <w:r w:rsidR="000A590E" w:rsidRPr="000A590E">
        <w:t>овосибирского областного отделения</w:t>
      </w:r>
      <w:r w:rsidR="000A590E" w:rsidRPr="000A590E">
        <w:t xml:space="preserve"> </w:t>
      </w:r>
      <w:r w:rsidR="000A590E" w:rsidRPr="000A590E">
        <w:t>«ОПОРА РОССИИ», р</w:t>
      </w:r>
      <w:r w:rsidR="000A590E" w:rsidRPr="000A590E">
        <w:t>уководитель направления по работе с розничными сетями Сибир</w:t>
      </w:r>
      <w:r w:rsidR="000A590E" w:rsidRPr="000A590E">
        <w:t>и и Дальнего Востока, NIELSENIQ, р</w:t>
      </w:r>
      <w:r w:rsidR="000A590E" w:rsidRPr="000A590E">
        <w:t>уководитель отдела маркетинга сети кафе-кондитерских «Куликовский»</w:t>
      </w:r>
      <w:r w:rsidR="000A590E" w:rsidRPr="000A590E">
        <w:t>, м</w:t>
      </w:r>
      <w:r w:rsidR="000A590E" w:rsidRPr="000A590E">
        <w:t>одератор курса «Организация предпринимательской деятельности», Кафедра Менеджмента Факультет Бизнеса НГТУ</w:t>
      </w:r>
      <w:r w:rsidR="000A590E" w:rsidRPr="000A590E">
        <w:t>, т</w:t>
      </w:r>
      <w:r w:rsidR="000A590E" w:rsidRPr="000A590E">
        <w:t xml:space="preserve">ренер корпорации </w:t>
      </w:r>
      <w:proofErr w:type="spellStart"/>
      <w:r w:rsidR="000A590E" w:rsidRPr="000A590E">
        <w:t>Siberian</w:t>
      </w:r>
      <w:proofErr w:type="spellEnd"/>
      <w:r w:rsidR="000A590E" w:rsidRPr="000A590E">
        <w:t xml:space="preserve"> </w:t>
      </w:r>
      <w:proofErr w:type="spellStart"/>
      <w:r w:rsidR="000A590E" w:rsidRPr="000A590E">
        <w:t>Wellness</w:t>
      </w:r>
      <w:proofErr w:type="spellEnd"/>
      <w:r w:rsidR="000A590E" w:rsidRPr="000A590E">
        <w:t xml:space="preserve"> по маркетингу и продажам для индивидуальных предпринимателей</w:t>
      </w:r>
      <w:r w:rsidR="000A590E" w:rsidRPr="000A590E">
        <w:t xml:space="preserve">, </w:t>
      </w:r>
      <w:proofErr w:type="spellStart"/>
      <w:r w:rsidR="000A590E" w:rsidRPr="000A590E">
        <w:t>а</w:t>
      </w:r>
      <w:r w:rsidR="000A590E" w:rsidRPr="000A590E">
        <w:t>мб</w:t>
      </w:r>
      <w:r w:rsidR="000A590E" w:rsidRPr="000A590E">
        <w:t>ассадор</w:t>
      </w:r>
      <w:proofErr w:type="spellEnd"/>
      <w:r w:rsidR="000A590E" w:rsidRPr="000A590E">
        <w:t xml:space="preserve"> MBA Синергия Новосибирск.</w:t>
      </w:r>
      <w:proofErr w:type="gramEnd"/>
    </w:p>
    <w:p w:rsidR="000A590E" w:rsidRPr="000A590E" w:rsidRDefault="000A590E" w:rsidP="00855CFE">
      <w:pPr>
        <w:autoSpaceDE w:val="0"/>
        <w:autoSpaceDN w:val="0"/>
        <w:adjustRightInd w:val="0"/>
        <w:jc w:val="both"/>
      </w:pPr>
    </w:p>
    <w:p w:rsidR="00B73353" w:rsidRPr="000A590E" w:rsidRDefault="00B73353" w:rsidP="00855CFE">
      <w:pPr>
        <w:autoSpaceDE w:val="0"/>
        <w:autoSpaceDN w:val="0"/>
        <w:adjustRightInd w:val="0"/>
        <w:jc w:val="both"/>
      </w:pPr>
      <w:proofErr w:type="spellStart"/>
      <w:r w:rsidRPr="000A590E">
        <w:rPr>
          <w:b/>
        </w:rPr>
        <w:t>Дрылева</w:t>
      </w:r>
      <w:proofErr w:type="spellEnd"/>
      <w:r w:rsidRPr="000A590E">
        <w:rPr>
          <w:b/>
        </w:rPr>
        <w:t xml:space="preserve">  А.Г.</w:t>
      </w:r>
      <w:r w:rsidRPr="000A590E">
        <w:t xml:space="preserve"> – PR-стратег, маркетолог</w:t>
      </w:r>
    </w:p>
    <w:p w:rsidR="00477947" w:rsidRPr="000A590E" w:rsidRDefault="00477947" w:rsidP="00855CFE">
      <w:pPr>
        <w:autoSpaceDE w:val="0"/>
        <w:autoSpaceDN w:val="0"/>
        <w:adjustRightInd w:val="0"/>
        <w:jc w:val="both"/>
      </w:pPr>
    </w:p>
    <w:p w:rsidR="000A590E" w:rsidRPr="000A590E" w:rsidRDefault="00477947" w:rsidP="000A590E">
      <w:pPr>
        <w:autoSpaceDE w:val="0"/>
        <w:autoSpaceDN w:val="0"/>
        <w:adjustRightInd w:val="0"/>
        <w:jc w:val="both"/>
      </w:pPr>
      <w:proofErr w:type="spellStart"/>
      <w:r w:rsidRPr="000A590E">
        <w:rPr>
          <w:b/>
        </w:rPr>
        <w:t>Корпачева</w:t>
      </w:r>
      <w:proofErr w:type="spellEnd"/>
      <w:r w:rsidRPr="000A590E">
        <w:rPr>
          <w:b/>
        </w:rPr>
        <w:t xml:space="preserve"> О.В.</w:t>
      </w:r>
      <w:r w:rsidRPr="000A590E">
        <w:t xml:space="preserve"> - Профессиона</w:t>
      </w:r>
      <w:r w:rsidR="000A590E" w:rsidRPr="000A590E">
        <w:t>льный налоговый консультант РФ, эксперт</w:t>
      </w:r>
      <w:r w:rsidRPr="000A590E">
        <w:t xml:space="preserve"> Бюро по защите прав предпринимателей и инвесторов</w:t>
      </w:r>
      <w:r w:rsidR="000A590E" w:rsidRPr="000A590E">
        <w:t xml:space="preserve">, руководитель Комитета по международной кооперации и экспорту, руководитель Комиссии по развитию института </w:t>
      </w:r>
      <w:proofErr w:type="spellStart"/>
      <w:r w:rsidR="000A590E" w:rsidRPr="000A590E">
        <w:t>самозанятых</w:t>
      </w:r>
      <w:proofErr w:type="spellEnd"/>
      <w:r w:rsidR="000A590E" w:rsidRPr="000A590E">
        <w:t xml:space="preserve"> </w:t>
      </w:r>
      <w:r w:rsidR="000A590E" w:rsidRPr="000A590E">
        <w:t>Новосибирского областного отделения «ОПОРА РОССИИ»</w:t>
      </w:r>
      <w:r w:rsidR="000A590E" w:rsidRPr="000A590E">
        <w:t xml:space="preserve">, директор, учредитель </w:t>
      </w:r>
      <w:r w:rsidR="000A590E" w:rsidRPr="000A590E">
        <w:t>ООО «</w:t>
      </w:r>
      <w:proofErr w:type="gramStart"/>
      <w:r w:rsidR="000A590E" w:rsidRPr="000A590E">
        <w:t>ПРОФ</w:t>
      </w:r>
      <w:proofErr w:type="gramEnd"/>
      <w:r w:rsidR="000A590E" w:rsidRPr="000A590E">
        <w:t xml:space="preserve"> УЧЁТ»</w:t>
      </w:r>
      <w:r w:rsidR="000A590E" w:rsidRPr="000A590E">
        <w:t xml:space="preserve">, </w:t>
      </w:r>
      <w:r w:rsidR="000A590E" w:rsidRPr="000A590E">
        <w:t>Президент</w:t>
      </w:r>
      <w:r w:rsidR="000A590E" w:rsidRPr="000A590E">
        <w:t xml:space="preserve"> АНО ДПО «</w:t>
      </w:r>
      <w:r w:rsidR="000A590E" w:rsidRPr="000A590E">
        <w:t>Международный центр развития предпринима</w:t>
      </w:r>
      <w:r w:rsidR="000A590E" w:rsidRPr="000A590E">
        <w:t>тельства и социальных инициатив»</w:t>
      </w:r>
      <w:r w:rsidR="000A590E" w:rsidRPr="000A590E">
        <w:t xml:space="preserve"> </w:t>
      </w:r>
    </w:p>
    <w:p w:rsidR="00477947" w:rsidRPr="000A590E" w:rsidRDefault="00477947" w:rsidP="000A590E">
      <w:pPr>
        <w:autoSpaceDE w:val="0"/>
        <w:autoSpaceDN w:val="0"/>
        <w:adjustRightInd w:val="0"/>
        <w:jc w:val="both"/>
      </w:pPr>
    </w:p>
    <w:p w:rsidR="00203D2D" w:rsidRPr="000A590E" w:rsidRDefault="00203D2D" w:rsidP="00855CFE">
      <w:pPr>
        <w:autoSpaceDE w:val="0"/>
        <w:autoSpaceDN w:val="0"/>
        <w:adjustRightInd w:val="0"/>
        <w:jc w:val="both"/>
      </w:pPr>
      <w:r w:rsidRPr="000A590E">
        <w:rPr>
          <w:b/>
        </w:rPr>
        <w:t>Кошелева</w:t>
      </w:r>
      <w:r w:rsidR="00477947" w:rsidRPr="000A590E">
        <w:rPr>
          <w:b/>
        </w:rPr>
        <w:t xml:space="preserve"> Н.А.</w:t>
      </w:r>
      <w:r w:rsidRPr="000A590E">
        <w:t xml:space="preserve"> – вице-президент Ассоциации малоформатной торговли, </w:t>
      </w:r>
      <w:r w:rsidR="00C95C38" w:rsidRPr="000A590E">
        <w:t xml:space="preserve">руководитель комитета по торговле и подакцизным товарам, </w:t>
      </w:r>
      <w:r w:rsidRPr="000A590E">
        <w:t>Исполнительный директор Н</w:t>
      </w:r>
      <w:r w:rsidR="00477947" w:rsidRPr="000A590E">
        <w:t xml:space="preserve">овосибирского областного отделения </w:t>
      </w:r>
      <w:r w:rsidRPr="000A590E">
        <w:t xml:space="preserve"> «ОПОРА РОССИИ»;</w:t>
      </w:r>
    </w:p>
    <w:p w:rsidR="00175688" w:rsidRPr="000A590E" w:rsidRDefault="00175688" w:rsidP="00855CFE">
      <w:pPr>
        <w:autoSpaceDE w:val="0"/>
        <w:autoSpaceDN w:val="0"/>
        <w:adjustRightInd w:val="0"/>
        <w:jc w:val="both"/>
      </w:pPr>
    </w:p>
    <w:p w:rsidR="00175688" w:rsidRPr="000A590E" w:rsidRDefault="00175688" w:rsidP="00855CFE">
      <w:pPr>
        <w:autoSpaceDE w:val="0"/>
        <w:autoSpaceDN w:val="0"/>
        <w:adjustRightInd w:val="0"/>
        <w:jc w:val="both"/>
      </w:pPr>
      <w:r w:rsidRPr="000A590E">
        <w:rPr>
          <w:b/>
        </w:rPr>
        <w:t xml:space="preserve">Максимов В.Г. </w:t>
      </w:r>
      <w:r w:rsidRPr="000A590E">
        <w:t xml:space="preserve">– президент Ассоциации малоформатной торговли, </w:t>
      </w:r>
      <w:r w:rsidR="00A2517A" w:rsidRPr="000A590E">
        <w:t xml:space="preserve">вице-президент Ассоциации НП «ОПОРА», </w:t>
      </w:r>
      <w:r w:rsidRPr="000A590E">
        <w:t>председатель комитета по торговле</w:t>
      </w:r>
      <w:r w:rsidR="00A2517A" w:rsidRPr="000A590E">
        <w:t xml:space="preserve"> Общероссийской общественной организации малого и среднего предпринимательства «ОПОРА РОССИИ»</w:t>
      </w:r>
      <w:r w:rsidRPr="000A590E">
        <w:t xml:space="preserve"> </w:t>
      </w:r>
    </w:p>
    <w:p w:rsidR="004C467A" w:rsidRPr="000A590E" w:rsidRDefault="004C467A" w:rsidP="00855CFE">
      <w:pPr>
        <w:autoSpaceDE w:val="0"/>
        <w:autoSpaceDN w:val="0"/>
        <w:adjustRightInd w:val="0"/>
        <w:jc w:val="both"/>
      </w:pPr>
    </w:p>
    <w:p w:rsidR="0013440B" w:rsidRDefault="0023761C" w:rsidP="00855CFE">
      <w:pPr>
        <w:autoSpaceDE w:val="0"/>
        <w:autoSpaceDN w:val="0"/>
        <w:adjustRightInd w:val="0"/>
        <w:jc w:val="both"/>
      </w:pPr>
      <w:r w:rsidRPr="000A590E">
        <w:rPr>
          <w:b/>
        </w:rPr>
        <w:t>Матюхин М.В.</w:t>
      </w:r>
      <w:r w:rsidRPr="000A590E">
        <w:t xml:space="preserve"> – генеральный директор «</w:t>
      </w:r>
      <w:proofErr w:type="spellStart"/>
      <w:r w:rsidRPr="000A590E">
        <w:t>ДатаКрат</w:t>
      </w:r>
      <w:proofErr w:type="spellEnd"/>
      <w:r w:rsidRPr="000A590E">
        <w:t>-С» (автоматизация предприятий торговли</w:t>
      </w:r>
      <w:r w:rsidR="0013440B" w:rsidRPr="000A590E">
        <w:t xml:space="preserve"> и услуг). Номинант премии «</w:t>
      </w:r>
      <w:proofErr w:type="spellStart"/>
      <w:r w:rsidR="0013440B" w:rsidRPr="000A590E">
        <w:t>Инноватор</w:t>
      </w:r>
      <w:proofErr w:type="spellEnd"/>
      <w:r w:rsidR="0013440B" w:rsidRPr="000A590E">
        <w:t xml:space="preserve"> года 2017» за управление и участие в разработке программных продуктов, современных торговых технологий для </w:t>
      </w:r>
      <w:proofErr w:type="spellStart"/>
      <w:r w:rsidR="0013440B" w:rsidRPr="000A590E">
        <w:t>франшизных</w:t>
      </w:r>
      <w:proofErr w:type="spellEnd"/>
      <w:r w:rsidR="0013440B" w:rsidRPr="000A590E">
        <w:t xml:space="preserve"> магазинов формата «у дома». Владелец магазина «Фасоль», который на выставке METRO EXPO 2019 был удостоен премии в номинации «Будущее рядом» за разработку и внедрение </w:t>
      </w:r>
      <w:r w:rsidR="00DD6D91" w:rsidRPr="000A590E">
        <w:t>сервисных и продуктовых решений;</w:t>
      </w:r>
      <w:r w:rsidR="0013440B" w:rsidRPr="00180A6A">
        <w:t xml:space="preserve"> </w:t>
      </w:r>
    </w:p>
    <w:p w:rsidR="006A7489" w:rsidRDefault="006A7489" w:rsidP="0035258D">
      <w:pPr>
        <w:autoSpaceDE w:val="0"/>
        <w:autoSpaceDN w:val="0"/>
        <w:adjustRightInd w:val="0"/>
        <w:jc w:val="both"/>
      </w:pPr>
    </w:p>
    <w:p w:rsidR="000F363B" w:rsidRDefault="000F363B" w:rsidP="0035258D">
      <w:pPr>
        <w:autoSpaceDE w:val="0"/>
        <w:autoSpaceDN w:val="0"/>
        <w:adjustRightInd w:val="0"/>
        <w:jc w:val="both"/>
      </w:pPr>
      <w:r w:rsidRPr="008460A4">
        <w:rPr>
          <w:b/>
        </w:rPr>
        <w:t>Сухарев И.А.</w:t>
      </w:r>
      <w:r>
        <w:t xml:space="preserve"> – владелец бренда «Фермер-Центр», руководитель «Фермер-центр франчайзинг»</w:t>
      </w:r>
    </w:p>
    <w:p w:rsidR="008460A4" w:rsidRDefault="008460A4" w:rsidP="0035258D">
      <w:pPr>
        <w:autoSpaceDE w:val="0"/>
        <w:autoSpaceDN w:val="0"/>
        <w:adjustRightInd w:val="0"/>
        <w:jc w:val="both"/>
      </w:pPr>
    </w:p>
    <w:p w:rsidR="008460A4" w:rsidRPr="008460A4" w:rsidRDefault="008460A4" w:rsidP="0035258D">
      <w:pPr>
        <w:autoSpaceDE w:val="0"/>
        <w:autoSpaceDN w:val="0"/>
        <w:adjustRightInd w:val="0"/>
        <w:jc w:val="both"/>
      </w:pPr>
      <w:r w:rsidRPr="008460A4">
        <w:rPr>
          <w:b/>
        </w:rPr>
        <w:t>Тищенко А.А.</w:t>
      </w:r>
      <w:r>
        <w:rPr>
          <w:b/>
        </w:rPr>
        <w:t xml:space="preserve"> - </w:t>
      </w:r>
      <w:r w:rsidRPr="008460A4">
        <w:t xml:space="preserve">ведущий аналитик </w:t>
      </w:r>
      <w:proofErr w:type="spellStart"/>
      <w:r w:rsidRPr="008460A4">
        <w:t>категорийного</w:t>
      </w:r>
      <w:proofErr w:type="spellEnd"/>
      <w:r w:rsidRPr="008460A4">
        <w:t xml:space="preserve"> менеджмента, эксперт в области розничных технологий:</w:t>
      </w:r>
      <w:r>
        <w:t xml:space="preserve"> </w:t>
      </w:r>
      <w:proofErr w:type="spellStart"/>
      <w:r>
        <w:t>к</w:t>
      </w:r>
      <w:r w:rsidRPr="008460A4">
        <w:t>атегорийного</w:t>
      </w:r>
      <w:proofErr w:type="spellEnd"/>
      <w:r w:rsidRPr="008460A4">
        <w:t xml:space="preserve"> менеджмента</w:t>
      </w:r>
      <w:r>
        <w:t>, у</w:t>
      </w:r>
      <w:r w:rsidRPr="008460A4">
        <w:t>правления ассортиментом</w:t>
      </w:r>
      <w:r>
        <w:t>, пере</w:t>
      </w:r>
      <w:r w:rsidRPr="008460A4">
        <w:t>говоров с поставщиками</w:t>
      </w:r>
      <w:r>
        <w:t xml:space="preserve">, операционной эффективности.         </w:t>
      </w:r>
      <w:r w:rsidRPr="008460A4">
        <w:br/>
      </w:r>
      <w:r w:rsidRPr="008460A4">
        <w:br/>
      </w:r>
    </w:p>
    <w:sectPr w:rsidR="008460A4" w:rsidRPr="008460A4" w:rsidSect="00A03B88">
      <w:pgSz w:w="11900" w:h="16840"/>
      <w:pgMar w:top="426" w:right="703" w:bottom="284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044"/>
    <w:multiLevelType w:val="multilevel"/>
    <w:tmpl w:val="5F580C6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43211E"/>
    <w:multiLevelType w:val="hybridMultilevel"/>
    <w:tmpl w:val="5B1A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259B"/>
    <w:multiLevelType w:val="multilevel"/>
    <w:tmpl w:val="B43A9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8A51A7"/>
    <w:multiLevelType w:val="multilevel"/>
    <w:tmpl w:val="4F829BA4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right"/>
      <w:pPr>
        <w:ind w:left="-284" w:firstLine="284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BF61F8"/>
    <w:multiLevelType w:val="hybridMultilevel"/>
    <w:tmpl w:val="6926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52029"/>
    <w:multiLevelType w:val="hybridMultilevel"/>
    <w:tmpl w:val="2398C9D6"/>
    <w:lvl w:ilvl="0" w:tplc="ACAAA2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663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BA77A2"/>
    <w:multiLevelType w:val="hybridMultilevel"/>
    <w:tmpl w:val="B752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01F27"/>
    <w:multiLevelType w:val="hybridMultilevel"/>
    <w:tmpl w:val="E730B3D8"/>
    <w:lvl w:ilvl="0" w:tplc="067E675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0B25F9"/>
    <w:multiLevelType w:val="multilevel"/>
    <w:tmpl w:val="B43A9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8C74AC0"/>
    <w:multiLevelType w:val="multilevel"/>
    <w:tmpl w:val="37F4F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8355D4"/>
    <w:multiLevelType w:val="multilevel"/>
    <w:tmpl w:val="B43A9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E320C30"/>
    <w:multiLevelType w:val="hybridMultilevel"/>
    <w:tmpl w:val="38FA5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06DA2"/>
    <w:multiLevelType w:val="multilevel"/>
    <w:tmpl w:val="7B9EDC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330CF2"/>
    <w:multiLevelType w:val="multilevel"/>
    <w:tmpl w:val="0B4005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274D40"/>
    <w:multiLevelType w:val="multilevel"/>
    <w:tmpl w:val="A9C8E3C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24" w:hanging="22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AE601B9"/>
    <w:multiLevelType w:val="hybridMultilevel"/>
    <w:tmpl w:val="9CB0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849BA"/>
    <w:multiLevelType w:val="multilevel"/>
    <w:tmpl w:val="B43A9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D21C61"/>
    <w:multiLevelType w:val="hybridMultilevel"/>
    <w:tmpl w:val="7BD4FDB2"/>
    <w:lvl w:ilvl="0" w:tplc="9A542A06">
      <w:start w:val="1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3DFA6011"/>
    <w:multiLevelType w:val="hybridMultilevel"/>
    <w:tmpl w:val="F7E0DFC2"/>
    <w:lvl w:ilvl="0" w:tplc="063476F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1F813AB"/>
    <w:multiLevelType w:val="multilevel"/>
    <w:tmpl w:val="B43A9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A0E3E0E"/>
    <w:multiLevelType w:val="hybridMultilevel"/>
    <w:tmpl w:val="2F986446"/>
    <w:lvl w:ilvl="0" w:tplc="C1BCD4F4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014D17"/>
    <w:multiLevelType w:val="multilevel"/>
    <w:tmpl w:val="B9208D0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2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9C64D96"/>
    <w:multiLevelType w:val="hybridMultilevel"/>
    <w:tmpl w:val="7284B480"/>
    <w:lvl w:ilvl="0" w:tplc="04C8D93C">
      <w:start w:val="5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8">
    <w:nsid w:val="5A0B0F2F"/>
    <w:multiLevelType w:val="hybridMultilevel"/>
    <w:tmpl w:val="85CAFB42"/>
    <w:lvl w:ilvl="0" w:tplc="A7DAE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419E5"/>
    <w:multiLevelType w:val="hybridMultilevel"/>
    <w:tmpl w:val="278C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22B92"/>
    <w:multiLevelType w:val="hybridMultilevel"/>
    <w:tmpl w:val="5C50C3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7BA2609"/>
    <w:multiLevelType w:val="hybridMultilevel"/>
    <w:tmpl w:val="B614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F4832"/>
    <w:multiLevelType w:val="multilevel"/>
    <w:tmpl w:val="DB1EC8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CB4F2A"/>
    <w:multiLevelType w:val="multilevel"/>
    <w:tmpl w:val="6A7EE3E8"/>
    <w:lvl w:ilvl="0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0C0C38"/>
    <w:multiLevelType w:val="multilevel"/>
    <w:tmpl w:val="0396F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6295416"/>
    <w:multiLevelType w:val="multilevel"/>
    <w:tmpl w:val="B43A9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AB83526"/>
    <w:multiLevelType w:val="multilevel"/>
    <w:tmpl w:val="675EE0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7AED1C20"/>
    <w:multiLevelType w:val="hybridMultilevel"/>
    <w:tmpl w:val="54246F7A"/>
    <w:lvl w:ilvl="0" w:tplc="A7E22776">
      <w:start w:val="1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3"/>
  </w:num>
  <w:num w:numId="5">
    <w:abstractNumId w:val="26"/>
  </w:num>
  <w:num w:numId="6">
    <w:abstractNumId w:val="34"/>
  </w:num>
  <w:num w:numId="7">
    <w:abstractNumId w:val="0"/>
  </w:num>
  <w:num w:numId="8">
    <w:abstractNumId w:val="11"/>
  </w:num>
  <w:num w:numId="9">
    <w:abstractNumId w:val="16"/>
  </w:num>
  <w:num w:numId="10">
    <w:abstractNumId w:val="25"/>
  </w:num>
  <w:num w:numId="11">
    <w:abstractNumId w:val="27"/>
  </w:num>
  <w:num w:numId="12">
    <w:abstractNumId w:val="28"/>
  </w:num>
  <w:num w:numId="13">
    <w:abstractNumId w:val="21"/>
  </w:num>
  <w:num w:numId="14">
    <w:abstractNumId w:val="12"/>
  </w:num>
  <w:num w:numId="15">
    <w:abstractNumId w:val="24"/>
  </w:num>
  <w:num w:numId="16">
    <w:abstractNumId w:val="2"/>
  </w:num>
  <w:num w:numId="17">
    <w:abstractNumId w:val="13"/>
  </w:num>
  <w:num w:numId="18">
    <w:abstractNumId w:val="6"/>
  </w:num>
  <w:num w:numId="19">
    <w:abstractNumId w:val="3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2"/>
  </w:num>
  <w:num w:numId="23">
    <w:abstractNumId w:val="17"/>
  </w:num>
  <w:num w:numId="24">
    <w:abstractNumId w:val="37"/>
  </w:num>
  <w:num w:numId="25">
    <w:abstractNumId w:val="38"/>
  </w:num>
  <w:num w:numId="26">
    <w:abstractNumId w:val="5"/>
  </w:num>
  <w:num w:numId="27">
    <w:abstractNumId w:val="31"/>
  </w:num>
  <w:num w:numId="28">
    <w:abstractNumId w:val="1"/>
  </w:num>
  <w:num w:numId="29">
    <w:abstractNumId w:val="8"/>
  </w:num>
  <w:num w:numId="30">
    <w:abstractNumId w:val="29"/>
  </w:num>
  <w:num w:numId="31">
    <w:abstractNumId w:val="19"/>
  </w:num>
  <w:num w:numId="32">
    <w:abstractNumId w:val="30"/>
  </w:num>
  <w:num w:numId="33">
    <w:abstractNumId w:val="23"/>
  </w:num>
  <w:num w:numId="34">
    <w:abstractNumId w:val="36"/>
  </w:num>
  <w:num w:numId="35">
    <w:abstractNumId w:val="32"/>
  </w:num>
  <w:num w:numId="36">
    <w:abstractNumId w:val="3"/>
  </w:num>
  <w:num w:numId="37">
    <w:abstractNumId w:val="14"/>
  </w:num>
  <w:num w:numId="38">
    <w:abstractNumId w:val="10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FF4"/>
    <w:rsid w:val="00000433"/>
    <w:rsid w:val="00005A23"/>
    <w:rsid w:val="00005D8A"/>
    <w:rsid w:val="00014093"/>
    <w:rsid w:val="00014CD4"/>
    <w:rsid w:val="00020143"/>
    <w:rsid w:val="00021D39"/>
    <w:rsid w:val="000412EC"/>
    <w:rsid w:val="000542DA"/>
    <w:rsid w:val="00054331"/>
    <w:rsid w:val="00055C54"/>
    <w:rsid w:val="000568DE"/>
    <w:rsid w:val="00057E88"/>
    <w:rsid w:val="00065522"/>
    <w:rsid w:val="00071190"/>
    <w:rsid w:val="0008418B"/>
    <w:rsid w:val="000858D5"/>
    <w:rsid w:val="000868C7"/>
    <w:rsid w:val="00090BE5"/>
    <w:rsid w:val="0009644A"/>
    <w:rsid w:val="000A590E"/>
    <w:rsid w:val="000A6433"/>
    <w:rsid w:val="000B44C8"/>
    <w:rsid w:val="000B7130"/>
    <w:rsid w:val="000C16BA"/>
    <w:rsid w:val="000D42E1"/>
    <w:rsid w:val="000D6C69"/>
    <w:rsid w:val="000D768E"/>
    <w:rsid w:val="000E5876"/>
    <w:rsid w:val="000E7477"/>
    <w:rsid w:val="000F363B"/>
    <w:rsid w:val="00104968"/>
    <w:rsid w:val="00105DE6"/>
    <w:rsid w:val="001064B8"/>
    <w:rsid w:val="001123A8"/>
    <w:rsid w:val="00113829"/>
    <w:rsid w:val="001179FF"/>
    <w:rsid w:val="001237D4"/>
    <w:rsid w:val="001275F6"/>
    <w:rsid w:val="001343A2"/>
    <w:rsid w:val="0013440B"/>
    <w:rsid w:val="00146BFE"/>
    <w:rsid w:val="00153E20"/>
    <w:rsid w:val="0015727A"/>
    <w:rsid w:val="001720A9"/>
    <w:rsid w:val="00173002"/>
    <w:rsid w:val="001755F1"/>
    <w:rsid w:val="00175688"/>
    <w:rsid w:val="001774F3"/>
    <w:rsid w:val="00180A6A"/>
    <w:rsid w:val="00184D35"/>
    <w:rsid w:val="00185060"/>
    <w:rsid w:val="001918CF"/>
    <w:rsid w:val="0019501F"/>
    <w:rsid w:val="001A11C5"/>
    <w:rsid w:val="001B33FB"/>
    <w:rsid w:val="001B4496"/>
    <w:rsid w:val="001C0A71"/>
    <w:rsid w:val="001C25D7"/>
    <w:rsid w:val="001D023F"/>
    <w:rsid w:val="001E078A"/>
    <w:rsid w:val="001E4265"/>
    <w:rsid w:val="001E524C"/>
    <w:rsid w:val="001F54FC"/>
    <w:rsid w:val="001F73B0"/>
    <w:rsid w:val="00203D2D"/>
    <w:rsid w:val="002059F4"/>
    <w:rsid w:val="00205D5A"/>
    <w:rsid w:val="00206845"/>
    <w:rsid w:val="002111C2"/>
    <w:rsid w:val="00215AE8"/>
    <w:rsid w:val="00216E5B"/>
    <w:rsid w:val="00221F0F"/>
    <w:rsid w:val="002301A9"/>
    <w:rsid w:val="00234CBE"/>
    <w:rsid w:val="0023761C"/>
    <w:rsid w:val="00237A3A"/>
    <w:rsid w:val="00244081"/>
    <w:rsid w:val="0025600B"/>
    <w:rsid w:val="0025781D"/>
    <w:rsid w:val="00261BF2"/>
    <w:rsid w:val="002722A5"/>
    <w:rsid w:val="00275927"/>
    <w:rsid w:val="002831FF"/>
    <w:rsid w:val="00285966"/>
    <w:rsid w:val="00294338"/>
    <w:rsid w:val="00297B13"/>
    <w:rsid w:val="00297F80"/>
    <w:rsid w:val="002A667A"/>
    <w:rsid w:val="002B0A1E"/>
    <w:rsid w:val="002D5C17"/>
    <w:rsid w:val="002E0EFB"/>
    <w:rsid w:val="002F1073"/>
    <w:rsid w:val="002F4ED3"/>
    <w:rsid w:val="00301031"/>
    <w:rsid w:val="00303DA9"/>
    <w:rsid w:val="00304600"/>
    <w:rsid w:val="003108D3"/>
    <w:rsid w:val="00321063"/>
    <w:rsid w:val="0032486C"/>
    <w:rsid w:val="00325B06"/>
    <w:rsid w:val="00327692"/>
    <w:rsid w:val="00330BED"/>
    <w:rsid w:val="0033595E"/>
    <w:rsid w:val="00335D10"/>
    <w:rsid w:val="00351BD3"/>
    <w:rsid w:val="0035258D"/>
    <w:rsid w:val="003526E1"/>
    <w:rsid w:val="0035290D"/>
    <w:rsid w:val="00352EA7"/>
    <w:rsid w:val="00354027"/>
    <w:rsid w:val="00361766"/>
    <w:rsid w:val="00363DA6"/>
    <w:rsid w:val="00373220"/>
    <w:rsid w:val="003A581B"/>
    <w:rsid w:val="003A5A4D"/>
    <w:rsid w:val="003A7BDA"/>
    <w:rsid w:val="003B1C5D"/>
    <w:rsid w:val="003B5542"/>
    <w:rsid w:val="003C5876"/>
    <w:rsid w:val="003D0ADC"/>
    <w:rsid w:val="003F3EA5"/>
    <w:rsid w:val="00403C83"/>
    <w:rsid w:val="00403F52"/>
    <w:rsid w:val="00404662"/>
    <w:rsid w:val="00405793"/>
    <w:rsid w:val="0041215C"/>
    <w:rsid w:val="0041643E"/>
    <w:rsid w:val="00423EED"/>
    <w:rsid w:val="00436238"/>
    <w:rsid w:val="00443EE5"/>
    <w:rsid w:val="00444FC3"/>
    <w:rsid w:val="00446C9D"/>
    <w:rsid w:val="00450DE0"/>
    <w:rsid w:val="00451CA2"/>
    <w:rsid w:val="00454ABD"/>
    <w:rsid w:val="00463150"/>
    <w:rsid w:val="004637BA"/>
    <w:rsid w:val="0046453B"/>
    <w:rsid w:val="00465700"/>
    <w:rsid w:val="004702AB"/>
    <w:rsid w:val="0047175F"/>
    <w:rsid w:val="00477003"/>
    <w:rsid w:val="00477947"/>
    <w:rsid w:val="004A291E"/>
    <w:rsid w:val="004A37CA"/>
    <w:rsid w:val="004A4399"/>
    <w:rsid w:val="004A733E"/>
    <w:rsid w:val="004B0ADA"/>
    <w:rsid w:val="004B12D6"/>
    <w:rsid w:val="004B4ABD"/>
    <w:rsid w:val="004B7983"/>
    <w:rsid w:val="004C09F7"/>
    <w:rsid w:val="004C2B91"/>
    <w:rsid w:val="004C313B"/>
    <w:rsid w:val="004C35FC"/>
    <w:rsid w:val="004C3A76"/>
    <w:rsid w:val="004C467A"/>
    <w:rsid w:val="004C7FF4"/>
    <w:rsid w:val="004D1064"/>
    <w:rsid w:val="004D485C"/>
    <w:rsid w:val="004D74A5"/>
    <w:rsid w:val="004E4675"/>
    <w:rsid w:val="004E4951"/>
    <w:rsid w:val="004E7498"/>
    <w:rsid w:val="00503F53"/>
    <w:rsid w:val="00525104"/>
    <w:rsid w:val="00533A8A"/>
    <w:rsid w:val="005371A1"/>
    <w:rsid w:val="0054015A"/>
    <w:rsid w:val="005409FB"/>
    <w:rsid w:val="00541F8A"/>
    <w:rsid w:val="005446C6"/>
    <w:rsid w:val="00544BE8"/>
    <w:rsid w:val="00546076"/>
    <w:rsid w:val="00550EB0"/>
    <w:rsid w:val="00554BEC"/>
    <w:rsid w:val="0055593E"/>
    <w:rsid w:val="00562BFC"/>
    <w:rsid w:val="00563242"/>
    <w:rsid w:val="00567FB1"/>
    <w:rsid w:val="00572ECA"/>
    <w:rsid w:val="0057312C"/>
    <w:rsid w:val="00580185"/>
    <w:rsid w:val="00582F73"/>
    <w:rsid w:val="00592E89"/>
    <w:rsid w:val="005A206C"/>
    <w:rsid w:val="005A5B95"/>
    <w:rsid w:val="005A7DDC"/>
    <w:rsid w:val="005B29E5"/>
    <w:rsid w:val="005B3F7A"/>
    <w:rsid w:val="005C1CB7"/>
    <w:rsid w:val="005C33D3"/>
    <w:rsid w:val="005C6431"/>
    <w:rsid w:val="005C7828"/>
    <w:rsid w:val="005D1B3C"/>
    <w:rsid w:val="005F5B4F"/>
    <w:rsid w:val="00603462"/>
    <w:rsid w:val="00604DEE"/>
    <w:rsid w:val="0060621F"/>
    <w:rsid w:val="00613767"/>
    <w:rsid w:val="0061459E"/>
    <w:rsid w:val="00614D56"/>
    <w:rsid w:val="0062259E"/>
    <w:rsid w:val="00623771"/>
    <w:rsid w:val="00624120"/>
    <w:rsid w:val="00641854"/>
    <w:rsid w:val="00644F68"/>
    <w:rsid w:val="00650E3A"/>
    <w:rsid w:val="00662D08"/>
    <w:rsid w:val="00664E8E"/>
    <w:rsid w:val="00676229"/>
    <w:rsid w:val="00685B45"/>
    <w:rsid w:val="00686E7E"/>
    <w:rsid w:val="00693F03"/>
    <w:rsid w:val="00694300"/>
    <w:rsid w:val="006A7489"/>
    <w:rsid w:val="006B31F9"/>
    <w:rsid w:val="006B42F1"/>
    <w:rsid w:val="006B479A"/>
    <w:rsid w:val="006B5FA6"/>
    <w:rsid w:val="006B781C"/>
    <w:rsid w:val="006C0713"/>
    <w:rsid w:val="006C3955"/>
    <w:rsid w:val="006D346F"/>
    <w:rsid w:val="006E56F7"/>
    <w:rsid w:val="006E797C"/>
    <w:rsid w:val="006F45C6"/>
    <w:rsid w:val="006F4B86"/>
    <w:rsid w:val="00700341"/>
    <w:rsid w:val="007010F4"/>
    <w:rsid w:val="00701C1A"/>
    <w:rsid w:val="00704F56"/>
    <w:rsid w:val="00706010"/>
    <w:rsid w:val="007228E2"/>
    <w:rsid w:val="007230B6"/>
    <w:rsid w:val="007239C1"/>
    <w:rsid w:val="0072439E"/>
    <w:rsid w:val="007253C5"/>
    <w:rsid w:val="00725EF2"/>
    <w:rsid w:val="0072670C"/>
    <w:rsid w:val="0073501F"/>
    <w:rsid w:val="0073770A"/>
    <w:rsid w:val="0074096E"/>
    <w:rsid w:val="00740C1A"/>
    <w:rsid w:val="00741030"/>
    <w:rsid w:val="00747A4F"/>
    <w:rsid w:val="0076395E"/>
    <w:rsid w:val="00770368"/>
    <w:rsid w:val="00773121"/>
    <w:rsid w:val="007759E1"/>
    <w:rsid w:val="00777110"/>
    <w:rsid w:val="0078057F"/>
    <w:rsid w:val="007813E6"/>
    <w:rsid w:val="00792DB9"/>
    <w:rsid w:val="00793747"/>
    <w:rsid w:val="00793DC1"/>
    <w:rsid w:val="007948F8"/>
    <w:rsid w:val="007A2979"/>
    <w:rsid w:val="007B0C3F"/>
    <w:rsid w:val="007B215E"/>
    <w:rsid w:val="007B54C0"/>
    <w:rsid w:val="007B63EF"/>
    <w:rsid w:val="007C013B"/>
    <w:rsid w:val="007D0B8B"/>
    <w:rsid w:val="007D71C7"/>
    <w:rsid w:val="007E7E14"/>
    <w:rsid w:val="007F3F68"/>
    <w:rsid w:val="007F6838"/>
    <w:rsid w:val="00806963"/>
    <w:rsid w:val="00806970"/>
    <w:rsid w:val="00810C7F"/>
    <w:rsid w:val="0081754C"/>
    <w:rsid w:val="008263C3"/>
    <w:rsid w:val="00841D4B"/>
    <w:rsid w:val="008460A4"/>
    <w:rsid w:val="008471D1"/>
    <w:rsid w:val="008550C8"/>
    <w:rsid w:val="00855CFE"/>
    <w:rsid w:val="008630C8"/>
    <w:rsid w:val="008660DF"/>
    <w:rsid w:val="0086670E"/>
    <w:rsid w:val="0087133F"/>
    <w:rsid w:val="00875169"/>
    <w:rsid w:val="008753BC"/>
    <w:rsid w:val="00877C8F"/>
    <w:rsid w:val="0089068D"/>
    <w:rsid w:val="0089255F"/>
    <w:rsid w:val="00895280"/>
    <w:rsid w:val="00897996"/>
    <w:rsid w:val="008A18AA"/>
    <w:rsid w:val="008A33D0"/>
    <w:rsid w:val="008A50AD"/>
    <w:rsid w:val="008B0A5D"/>
    <w:rsid w:val="008B53FC"/>
    <w:rsid w:val="008B5BE3"/>
    <w:rsid w:val="008C0EBC"/>
    <w:rsid w:val="008C303C"/>
    <w:rsid w:val="008C6547"/>
    <w:rsid w:val="008D1187"/>
    <w:rsid w:val="008D20D7"/>
    <w:rsid w:val="008D384D"/>
    <w:rsid w:val="008E0FBE"/>
    <w:rsid w:val="008E39C0"/>
    <w:rsid w:val="008E4DD8"/>
    <w:rsid w:val="008F1485"/>
    <w:rsid w:val="008F1B7B"/>
    <w:rsid w:val="008F5F5F"/>
    <w:rsid w:val="0090097A"/>
    <w:rsid w:val="00904386"/>
    <w:rsid w:val="00905380"/>
    <w:rsid w:val="00912D54"/>
    <w:rsid w:val="00922715"/>
    <w:rsid w:val="00922717"/>
    <w:rsid w:val="0092362F"/>
    <w:rsid w:val="0093172A"/>
    <w:rsid w:val="00931B26"/>
    <w:rsid w:val="00934024"/>
    <w:rsid w:val="009451D7"/>
    <w:rsid w:val="009571F3"/>
    <w:rsid w:val="0096674D"/>
    <w:rsid w:val="0097452F"/>
    <w:rsid w:val="00975488"/>
    <w:rsid w:val="009764A4"/>
    <w:rsid w:val="00983B64"/>
    <w:rsid w:val="0099100D"/>
    <w:rsid w:val="00992B90"/>
    <w:rsid w:val="009A290D"/>
    <w:rsid w:val="009A2CCA"/>
    <w:rsid w:val="009A363A"/>
    <w:rsid w:val="009A5E34"/>
    <w:rsid w:val="009A7123"/>
    <w:rsid w:val="009B010B"/>
    <w:rsid w:val="009C0C6C"/>
    <w:rsid w:val="009C5692"/>
    <w:rsid w:val="009D433C"/>
    <w:rsid w:val="009E0A99"/>
    <w:rsid w:val="009E1B61"/>
    <w:rsid w:val="009E2228"/>
    <w:rsid w:val="009E4EDC"/>
    <w:rsid w:val="009E5CF4"/>
    <w:rsid w:val="009E6F57"/>
    <w:rsid w:val="009E7531"/>
    <w:rsid w:val="009F0390"/>
    <w:rsid w:val="009F2338"/>
    <w:rsid w:val="009F2B9B"/>
    <w:rsid w:val="009F7080"/>
    <w:rsid w:val="00A03B88"/>
    <w:rsid w:val="00A03C64"/>
    <w:rsid w:val="00A10E97"/>
    <w:rsid w:val="00A1162B"/>
    <w:rsid w:val="00A13229"/>
    <w:rsid w:val="00A14C53"/>
    <w:rsid w:val="00A2517A"/>
    <w:rsid w:val="00A256F6"/>
    <w:rsid w:val="00A278F2"/>
    <w:rsid w:val="00A45F2B"/>
    <w:rsid w:val="00A60483"/>
    <w:rsid w:val="00A70AD7"/>
    <w:rsid w:val="00A70BC1"/>
    <w:rsid w:val="00A8524B"/>
    <w:rsid w:val="00A931FA"/>
    <w:rsid w:val="00A95479"/>
    <w:rsid w:val="00AA705E"/>
    <w:rsid w:val="00AA7401"/>
    <w:rsid w:val="00AB4D0F"/>
    <w:rsid w:val="00AB54F4"/>
    <w:rsid w:val="00AB6E18"/>
    <w:rsid w:val="00AC02AE"/>
    <w:rsid w:val="00AC1B1B"/>
    <w:rsid w:val="00AC6D81"/>
    <w:rsid w:val="00AD5CA5"/>
    <w:rsid w:val="00AE62F6"/>
    <w:rsid w:val="00AF18D5"/>
    <w:rsid w:val="00AF19E9"/>
    <w:rsid w:val="00AF1F91"/>
    <w:rsid w:val="00AF30CD"/>
    <w:rsid w:val="00AF41FB"/>
    <w:rsid w:val="00AF5B62"/>
    <w:rsid w:val="00B00C46"/>
    <w:rsid w:val="00B065EB"/>
    <w:rsid w:val="00B13679"/>
    <w:rsid w:val="00B14759"/>
    <w:rsid w:val="00B14BFE"/>
    <w:rsid w:val="00B1552A"/>
    <w:rsid w:val="00B15E01"/>
    <w:rsid w:val="00B171D8"/>
    <w:rsid w:val="00B17AF9"/>
    <w:rsid w:val="00B337AC"/>
    <w:rsid w:val="00B35D82"/>
    <w:rsid w:val="00B52D09"/>
    <w:rsid w:val="00B53A9E"/>
    <w:rsid w:val="00B6261D"/>
    <w:rsid w:val="00B73353"/>
    <w:rsid w:val="00B759FB"/>
    <w:rsid w:val="00B76341"/>
    <w:rsid w:val="00B7635D"/>
    <w:rsid w:val="00B83328"/>
    <w:rsid w:val="00B91453"/>
    <w:rsid w:val="00B95B85"/>
    <w:rsid w:val="00B97F5C"/>
    <w:rsid w:val="00BA3BF2"/>
    <w:rsid w:val="00BB3160"/>
    <w:rsid w:val="00BB5427"/>
    <w:rsid w:val="00BB55A0"/>
    <w:rsid w:val="00BB5896"/>
    <w:rsid w:val="00BC1A21"/>
    <w:rsid w:val="00BC7C9B"/>
    <w:rsid w:val="00BE0A41"/>
    <w:rsid w:val="00BE2AF3"/>
    <w:rsid w:val="00BE5599"/>
    <w:rsid w:val="00BF0340"/>
    <w:rsid w:val="00C0207B"/>
    <w:rsid w:val="00C02527"/>
    <w:rsid w:val="00C045C4"/>
    <w:rsid w:val="00C07152"/>
    <w:rsid w:val="00C12BC5"/>
    <w:rsid w:val="00C24558"/>
    <w:rsid w:val="00C323CB"/>
    <w:rsid w:val="00C34030"/>
    <w:rsid w:val="00C36BD2"/>
    <w:rsid w:val="00C41CCD"/>
    <w:rsid w:val="00C4356D"/>
    <w:rsid w:val="00C465AC"/>
    <w:rsid w:val="00C5109E"/>
    <w:rsid w:val="00C6775A"/>
    <w:rsid w:val="00C72CB4"/>
    <w:rsid w:val="00C82AC4"/>
    <w:rsid w:val="00C86E2C"/>
    <w:rsid w:val="00C915BF"/>
    <w:rsid w:val="00C91DAE"/>
    <w:rsid w:val="00C936DF"/>
    <w:rsid w:val="00C95C38"/>
    <w:rsid w:val="00C962B3"/>
    <w:rsid w:val="00CC080E"/>
    <w:rsid w:val="00CC3C7E"/>
    <w:rsid w:val="00CC4C87"/>
    <w:rsid w:val="00CD0363"/>
    <w:rsid w:val="00CD109E"/>
    <w:rsid w:val="00CD2160"/>
    <w:rsid w:val="00CD327E"/>
    <w:rsid w:val="00CD4582"/>
    <w:rsid w:val="00CD63C7"/>
    <w:rsid w:val="00CD76D4"/>
    <w:rsid w:val="00CE3DDC"/>
    <w:rsid w:val="00CE50C5"/>
    <w:rsid w:val="00CE5B36"/>
    <w:rsid w:val="00CE71F7"/>
    <w:rsid w:val="00CF08FB"/>
    <w:rsid w:val="00CF41E7"/>
    <w:rsid w:val="00CF5F9F"/>
    <w:rsid w:val="00D02DC2"/>
    <w:rsid w:val="00D02DDC"/>
    <w:rsid w:val="00D07802"/>
    <w:rsid w:val="00D10899"/>
    <w:rsid w:val="00D159AB"/>
    <w:rsid w:val="00D170AA"/>
    <w:rsid w:val="00D17817"/>
    <w:rsid w:val="00D226F7"/>
    <w:rsid w:val="00D458A0"/>
    <w:rsid w:val="00D566C6"/>
    <w:rsid w:val="00D56F69"/>
    <w:rsid w:val="00D57645"/>
    <w:rsid w:val="00D63BEA"/>
    <w:rsid w:val="00D64F23"/>
    <w:rsid w:val="00D67160"/>
    <w:rsid w:val="00D7668C"/>
    <w:rsid w:val="00D77DEE"/>
    <w:rsid w:val="00D856AC"/>
    <w:rsid w:val="00D862A5"/>
    <w:rsid w:val="00D8791C"/>
    <w:rsid w:val="00D901A5"/>
    <w:rsid w:val="00DB0FB7"/>
    <w:rsid w:val="00DB27E6"/>
    <w:rsid w:val="00DB57B2"/>
    <w:rsid w:val="00DC021D"/>
    <w:rsid w:val="00DC1248"/>
    <w:rsid w:val="00DC2832"/>
    <w:rsid w:val="00DC2CF6"/>
    <w:rsid w:val="00DC3633"/>
    <w:rsid w:val="00DC467C"/>
    <w:rsid w:val="00DC6384"/>
    <w:rsid w:val="00DC7FB7"/>
    <w:rsid w:val="00DD0827"/>
    <w:rsid w:val="00DD0D5A"/>
    <w:rsid w:val="00DD127F"/>
    <w:rsid w:val="00DD600C"/>
    <w:rsid w:val="00DD6D91"/>
    <w:rsid w:val="00DE57C0"/>
    <w:rsid w:val="00DF4387"/>
    <w:rsid w:val="00DF56AB"/>
    <w:rsid w:val="00DF60C4"/>
    <w:rsid w:val="00DF78AC"/>
    <w:rsid w:val="00E01DBF"/>
    <w:rsid w:val="00E0285E"/>
    <w:rsid w:val="00E077F5"/>
    <w:rsid w:val="00E110B3"/>
    <w:rsid w:val="00E23F8D"/>
    <w:rsid w:val="00E24988"/>
    <w:rsid w:val="00E249E1"/>
    <w:rsid w:val="00E24B20"/>
    <w:rsid w:val="00E2758E"/>
    <w:rsid w:val="00E275E9"/>
    <w:rsid w:val="00E3563E"/>
    <w:rsid w:val="00E60490"/>
    <w:rsid w:val="00E652D7"/>
    <w:rsid w:val="00E712BC"/>
    <w:rsid w:val="00E756C8"/>
    <w:rsid w:val="00E8264C"/>
    <w:rsid w:val="00E9415B"/>
    <w:rsid w:val="00E944F9"/>
    <w:rsid w:val="00E961CF"/>
    <w:rsid w:val="00EB1A89"/>
    <w:rsid w:val="00EB6F1D"/>
    <w:rsid w:val="00EC08BD"/>
    <w:rsid w:val="00EC618E"/>
    <w:rsid w:val="00ED0EE1"/>
    <w:rsid w:val="00ED39AB"/>
    <w:rsid w:val="00ED4150"/>
    <w:rsid w:val="00ED6033"/>
    <w:rsid w:val="00EE309F"/>
    <w:rsid w:val="00EF6553"/>
    <w:rsid w:val="00EF76E1"/>
    <w:rsid w:val="00F03305"/>
    <w:rsid w:val="00F20EC1"/>
    <w:rsid w:val="00F21011"/>
    <w:rsid w:val="00F242A6"/>
    <w:rsid w:val="00F24F27"/>
    <w:rsid w:val="00F320D3"/>
    <w:rsid w:val="00F40487"/>
    <w:rsid w:val="00F40571"/>
    <w:rsid w:val="00F41F0D"/>
    <w:rsid w:val="00F529B3"/>
    <w:rsid w:val="00F60AEB"/>
    <w:rsid w:val="00F62F0A"/>
    <w:rsid w:val="00F67132"/>
    <w:rsid w:val="00F71154"/>
    <w:rsid w:val="00F71CAF"/>
    <w:rsid w:val="00F749D8"/>
    <w:rsid w:val="00F8217C"/>
    <w:rsid w:val="00F84D5C"/>
    <w:rsid w:val="00F86A92"/>
    <w:rsid w:val="00F91B14"/>
    <w:rsid w:val="00F94B2E"/>
    <w:rsid w:val="00F96223"/>
    <w:rsid w:val="00F966BD"/>
    <w:rsid w:val="00FA0AAD"/>
    <w:rsid w:val="00FB26BB"/>
    <w:rsid w:val="00FB4962"/>
    <w:rsid w:val="00FB5A0A"/>
    <w:rsid w:val="00FC7550"/>
    <w:rsid w:val="00FD49B9"/>
    <w:rsid w:val="00FD72A8"/>
    <w:rsid w:val="00FE0BD4"/>
    <w:rsid w:val="00FE1498"/>
    <w:rsid w:val="00FE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2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39"/>
    <w:rsid w:val="00A132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13229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A13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1322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A132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37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37C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uiPriority w:val="99"/>
    <w:semiHidden/>
    <w:unhideWhenUsed/>
    <w:rsid w:val="004A37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37C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A3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37C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3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Обычный + по ширине"/>
    <w:basedOn w:val="a"/>
    <w:rsid w:val="00D7668C"/>
    <w:pPr>
      <w:jc w:val="both"/>
    </w:pPr>
  </w:style>
  <w:style w:type="character" w:styleId="af">
    <w:name w:val="Hyperlink"/>
    <w:rsid w:val="00B95B85"/>
    <w:rPr>
      <w:color w:val="0000FF"/>
      <w:u w:val="single"/>
    </w:rPr>
  </w:style>
  <w:style w:type="character" w:customStyle="1" w:styleId="s3">
    <w:name w:val="s3"/>
    <w:basedOn w:val="a0"/>
    <w:rsid w:val="000E7477"/>
  </w:style>
  <w:style w:type="character" w:customStyle="1" w:styleId="fontstyle21">
    <w:name w:val="fontstyle21"/>
    <w:rsid w:val="000E7477"/>
    <w:rPr>
      <w:rFonts w:ascii="ArialNarrow" w:hAnsi="ArialNarrow" w:hint="default"/>
      <w:b w:val="0"/>
      <w:bCs w:val="0"/>
      <w:i w:val="0"/>
      <w:iCs w:val="0"/>
      <w:color w:val="000000"/>
      <w:sz w:val="26"/>
      <w:szCs w:val="26"/>
    </w:rPr>
  </w:style>
  <w:style w:type="paragraph" w:styleId="af0">
    <w:name w:val="No Spacing"/>
    <w:uiPriority w:val="1"/>
    <w:qFormat/>
    <w:rsid w:val="006B42F1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qFormat/>
    <w:rsid w:val="00ED6033"/>
    <w:pPr>
      <w:tabs>
        <w:tab w:val="left" w:pos="720"/>
      </w:tabs>
      <w:suppressAutoHyphens/>
      <w:spacing w:after="200" w:line="276" w:lineRule="auto"/>
    </w:pPr>
    <w:rPr>
      <w:rFonts w:eastAsia="SimSun"/>
      <w:color w:val="00000A"/>
      <w:sz w:val="22"/>
      <w:szCs w:val="22"/>
      <w:lang w:val="en-US" w:eastAsia="ko-KR"/>
    </w:rPr>
  </w:style>
  <w:style w:type="paragraph" w:customStyle="1" w:styleId="db9fe9049761426654245bb2dd862eecmsonormal">
    <w:name w:val="db9fe9049761426654245bb2dd862eecmsonormal"/>
    <w:basedOn w:val="a"/>
    <w:rsid w:val="00DC7FB7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rsid w:val="002F4ED3"/>
    <w:rPr>
      <w:rFonts w:ascii="Verdana" w:hAnsi="Verdana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2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39"/>
    <w:rsid w:val="00A132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13229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A13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1322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A132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37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37C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uiPriority w:val="99"/>
    <w:semiHidden/>
    <w:unhideWhenUsed/>
    <w:rsid w:val="004A37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37C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A3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37C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3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Обычный + по ширине"/>
    <w:basedOn w:val="a"/>
    <w:rsid w:val="00D7668C"/>
    <w:pPr>
      <w:jc w:val="both"/>
    </w:pPr>
  </w:style>
  <w:style w:type="character" w:styleId="af">
    <w:name w:val="Hyperlink"/>
    <w:rsid w:val="00B95B85"/>
    <w:rPr>
      <w:color w:val="0000FF"/>
      <w:u w:val="single"/>
    </w:rPr>
  </w:style>
  <w:style w:type="character" w:customStyle="1" w:styleId="s3">
    <w:name w:val="s3"/>
    <w:basedOn w:val="a0"/>
    <w:rsid w:val="000E7477"/>
  </w:style>
  <w:style w:type="character" w:customStyle="1" w:styleId="fontstyle21">
    <w:name w:val="fontstyle21"/>
    <w:rsid w:val="000E7477"/>
    <w:rPr>
      <w:rFonts w:ascii="ArialNarrow" w:hAnsi="ArialNarrow" w:hint="default"/>
      <w:b w:val="0"/>
      <w:bCs w:val="0"/>
      <w:i w:val="0"/>
      <w:iCs w:val="0"/>
      <w:color w:val="000000"/>
      <w:sz w:val="26"/>
      <w:szCs w:val="26"/>
    </w:rPr>
  </w:style>
  <w:style w:type="paragraph" w:styleId="af0">
    <w:name w:val="No Spacing"/>
    <w:uiPriority w:val="1"/>
    <w:qFormat/>
    <w:rsid w:val="006B42F1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qFormat/>
    <w:rsid w:val="00ED6033"/>
    <w:pPr>
      <w:tabs>
        <w:tab w:val="left" w:pos="720"/>
      </w:tabs>
      <w:suppressAutoHyphens/>
      <w:spacing w:after="200" w:line="276" w:lineRule="auto"/>
    </w:pPr>
    <w:rPr>
      <w:rFonts w:eastAsia="SimSun"/>
      <w:color w:val="00000A"/>
      <w:sz w:val="22"/>
      <w:szCs w:val="22"/>
      <w:lang w:val="en-US" w:eastAsia="ko-KR"/>
    </w:rPr>
  </w:style>
  <w:style w:type="paragraph" w:customStyle="1" w:styleId="db9fe9049761426654245bb2dd862eecmsonormal">
    <w:name w:val="db9fe9049761426654245bb2dd862eecmsonormal"/>
    <w:basedOn w:val="a"/>
    <w:rsid w:val="00DC7FB7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rsid w:val="002F4ED3"/>
    <w:rPr>
      <w:rFonts w:ascii="Verdana" w:hAnsi="Verdan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5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8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5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0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5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1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F319-1796-48D6-A849-DF84600F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Альман</dc:creator>
  <cp:lastModifiedBy>Пользователь</cp:lastModifiedBy>
  <cp:revision>63</cp:revision>
  <cp:lastPrinted>2022-10-10T02:34:00Z</cp:lastPrinted>
  <dcterms:created xsi:type="dcterms:W3CDTF">2020-09-02T06:47:00Z</dcterms:created>
  <dcterms:modified xsi:type="dcterms:W3CDTF">2022-10-12T07:08:00Z</dcterms:modified>
</cp:coreProperties>
</file>